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A84D2F" w14:textId="77777777" w:rsidR="00286008" w:rsidRPr="00B07462" w:rsidRDefault="00286008" w:rsidP="00286008">
      <w:pPr>
        <w:autoSpaceDE w:val="0"/>
        <w:autoSpaceDN w:val="0"/>
        <w:adjustRightInd w:val="0"/>
        <w:spacing w:after="0" w:line="240" w:lineRule="auto"/>
        <w:jc w:val="center"/>
        <w:rPr>
          <w:rFonts w:ascii="ArialMT" w:hAnsi="ArialMT" w:cs="ArialMT"/>
          <w:color w:val="00205B"/>
          <w:sz w:val="28"/>
          <w:szCs w:val="54"/>
        </w:rPr>
      </w:pPr>
      <w:r w:rsidRPr="00B07462">
        <w:rPr>
          <w:rFonts w:ascii="ArialMT" w:hAnsi="ArialMT" w:cs="ArialMT"/>
          <w:color w:val="00205B"/>
          <w:sz w:val="28"/>
          <w:szCs w:val="54"/>
        </w:rPr>
        <w:t xml:space="preserve">INFORMACE </w:t>
      </w:r>
      <w:r>
        <w:rPr>
          <w:rFonts w:ascii="ArialMT" w:hAnsi="ArialMT" w:cs="ArialMT"/>
          <w:color w:val="00205B"/>
          <w:sz w:val="28"/>
          <w:szCs w:val="54"/>
        </w:rPr>
        <w:t>O</w:t>
      </w:r>
      <w:r w:rsidRPr="00B07462">
        <w:rPr>
          <w:rFonts w:ascii="ArialMT" w:hAnsi="ArialMT" w:cs="ArialMT"/>
          <w:color w:val="00205B"/>
          <w:sz w:val="28"/>
          <w:szCs w:val="54"/>
        </w:rPr>
        <w:t xml:space="preserve"> ZPRACOVÁNÍ</w:t>
      </w:r>
    </w:p>
    <w:p w14:paraId="4BA5DF90" w14:textId="77777777" w:rsidR="00286008" w:rsidRPr="00B07462" w:rsidRDefault="00286008" w:rsidP="00286008">
      <w:pPr>
        <w:autoSpaceDE w:val="0"/>
        <w:autoSpaceDN w:val="0"/>
        <w:adjustRightInd w:val="0"/>
        <w:spacing w:after="0" w:line="240" w:lineRule="auto"/>
        <w:jc w:val="center"/>
        <w:rPr>
          <w:rFonts w:ascii="ArialMT" w:hAnsi="ArialMT" w:cs="ArialMT"/>
          <w:color w:val="00205B"/>
          <w:sz w:val="28"/>
          <w:szCs w:val="54"/>
        </w:rPr>
      </w:pPr>
      <w:r w:rsidRPr="00B07462">
        <w:rPr>
          <w:rFonts w:ascii="ArialMT" w:hAnsi="ArialMT" w:cs="ArialMT"/>
          <w:color w:val="00205B"/>
          <w:sz w:val="28"/>
          <w:szCs w:val="54"/>
        </w:rPr>
        <w:t xml:space="preserve">MÝCH OSOBNÍCH ÚDAJŮ NA </w:t>
      </w:r>
      <w:r>
        <w:rPr>
          <w:rFonts w:ascii="ArialMT" w:hAnsi="ArialMT" w:cs="ArialMT"/>
          <w:color w:val="00205B"/>
          <w:sz w:val="28"/>
          <w:szCs w:val="54"/>
        </w:rPr>
        <w:t>Z</w:t>
      </w:r>
      <w:r w:rsidRPr="00B07462">
        <w:rPr>
          <w:rFonts w:ascii="ArialMT" w:hAnsi="ArialMT" w:cs="ArialMT"/>
          <w:color w:val="00205B"/>
          <w:sz w:val="28"/>
          <w:szCs w:val="54"/>
        </w:rPr>
        <w:t>ÁKLADĚ SOUHLASU SE</w:t>
      </w:r>
      <w:r>
        <w:rPr>
          <w:rFonts w:ascii="ArialMT" w:hAnsi="ArialMT" w:cs="ArialMT"/>
          <w:color w:val="00205B"/>
          <w:sz w:val="28"/>
          <w:szCs w:val="54"/>
        </w:rPr>
        <w:t> </w:t>
      </w:r>
      <w:r w:rsidRPr="00B07462">
        <w:rPr>
          <w:rFonts w:ascii="ArialMT" w:hAnsi="ArialMT" w:cs="ArialMT"/>
          <w:color w:val="00205B"/>
          <w:sz w:val="28"/>
          <w:szCs w:val="54"/>
        </w:rPr>
        <w:t>ZPRACOVÁNÍM OSOBNÍCH ÚDAJŮ</w:t>
      </w:r>
    </w:p>
    <w:p w14:paraId="357E68D6" w14:textId="77777777" w:rsidR="00286008" w:rsidRDefault="00286008" w:rsidP="00286008">
      <w:pPr>
        <w:autoSpaceDE w:val="0"/>
        <w:autoSpaceDN w:val="0"/>
        <w:adjustRightInd w:val="0"/>
        <w:spacing w:after="0" w:line="240" w:lineRule="auto"/>
        <w:rPr>
          <w:rFonts w:ascii="ArialMT" w:hAnsi="ArialMT" w:cs="ArialMT"/>
          <w:color w:val="000000"/>
          <w:sz w:val="21"/>
          <w:szCs w:val="21"/>
        </w:rPr>
      </w:pPr>
    </w:p>
    <w:p w14:paraId="4D88A532" w14:textId="77777777" w:rsidR="00286008" w:rsidRPr="009B57BA" w:rsidRDefault="00286008" w:rsidP="00286008">
      <w:pPr>
        <w:pStyle w:val="Odstavecseseznamem"/>
        <w:numPr>
          <w:ilvl w:val="0"/>
          <w:numId w:val="1"/>
        </w:numPr>
        <w:autoSpaceDE w:val="0"/>
        <w:autoSpaceDN w:val="0"/>
        <w:adjustRightInd w:val="0"/>
        <w:spacing w:after="0" w:line="240" w:lineRule="auto"/>
        <w:ind w:left="284" w:hanging="284"/>
        <w:jc w:val="both"/>
        <w:rPr>
          <w:rFonts w:cs="Arial-BoldMT"/>
          <w:b/>
          <w:bCs/>
          <w:color w:val="000000"/>
          <w:sz w:val="20"/>
          <w:szCs w:val="20"/>
        </w:rPr>
      </w:pPr>
      <w:r w:rsidRPr="009B57BA">
        <w:rPr>
          <w:rFonts w:cs="Arial-BoldMT"/>
          <w:b/>
          <w:bCs/>
          <w:color w:val="000000"/>
          <w:sz w:val="20"/>
          <w:szCs w:val="20"/>
        </w:rPr>
        <w:t>Správcem osobních údajů, kterému dávám souhlas se zpracováním mých osobních údajů, je:</w:t>
      </w:r>
    </w:p>
    <w:p w14:paraId="7460D100" w14:textId="76215A69" w:rsidR="00FA2D68" w:rsidRPr="009B57BA" w:rsidRDefault="00FA2D68" w:rsidP="00286008">
      <w:pPr>
        <w:autoSpaceDE w:val="0"/>
        <w:autoSpaceDN w:val="0"/>
        <w:adjustRightInd w:val="0"/>
        <w:spacing w:after="0" w:line="240" w:lineRule="auto"/>
        <w:jc w:val="both"/>
        <w:rPr>
          <w:rFonts w:cs="ArialMT"/>
          <w:color w:val="000000"/>
          <w:sz w:val="20"/>
          <w:szCs w:val="20"/>
        </w:rPr>
      </w:pPr>
      <w:r w:rsidRPr="00FA2D68">
        <w:rPr>
          <w:rFonts w:cs="Arial-BoldMT"/>
          <w:b/>
          <w:bCs/>
          <w:color w:val="000000"/>
          <w:sz w:val="20"/>
          <w:szCs w:val="20"/>
        </w:rPr>
        <w:t xml:space="preserve">Společnost OPEN </w:t>
      </w:r>
      <w:proofErr w:type="gramStart"/>
      <w:r w:rsidRPr="00FA2D68">
        <w:rPr>
          <w:rFonts w:cs="Arial-BoldMT"/>
          <w:b/>
          <w:bCs/>
          <w:color w:val="000000"/>
          <w:sz w:val="20"/>
          <w:szCs w:val="20"/>
        </w:rPr>
        <w:t>GATE - gymnázium</w:t>
      </w:r>
      <w:proofErr w:type="gramEnd"/>
      <w:r w:rsidRPr="00FA2D68">
        <w:rPr>
          <w:rFonts w:cs="Arial-BoldMT"/>
          <w:b/>
          <w:bCs/>
          <w:color w:val="000000"/>
          <w:sz w:val="20"/>
          <w:szCs w:val="20"/>
        </w:rPr>
        <w:t xml:space="preserve"> a základní škola, s.r.o.</w:t>
      </w:r>
      <w:r w:rsidRPr="006C79BC">
        <w:rPr>
          <w:rFonts w:cs="Arial-BoldMT"/>
          <w:color w:val="000000"/>
          <w:sz w:val="20"/>
          <w:szCs w:val="20"/>
        </w:rPr>
        <w:t xml:space="preserve">, se sídlem Na Návsi 5, 251 01 Babice, IČ: 27089941, DIČ: CZ27089941, vedená u Městského soudu v Praze, </w:t>
      </w:r>
      <w:proofErr w:type="spellStart"/>
      <w:r w:rsidRPr="006C79BC">
        <w:rPr>
          <w:rFonts w:cs="Arial-BoldMT"/>
          <w:color w:val="000000"/>
          <w:sz w:val="20"/>
          <w:szCs w:val="20"/>
        </w:rPr>
        <w:t>sp</w:t>
      </w:r>
      <w:proofErr w:type="spellEnd"/>
      <w:r w:rsidRPr="006C79BC">
        <w:rPr>
          <w:rFonts w:cs="Arial-BoldMT"/>
          <w:color w:val="000000"/>
          <w:sz w:val="20"/>
          <w:szCs w:val="20"/>
        </w:rPr>
        <w:t>. zn. C 95491 (dále jen jako „Správce“), která je ve vztahu k mým osobním údajům tzv. „správcem osobních údajů“.</w:t>
      </w:r>
    </w:p>
    <w:p w14:paraId="08EE8425" w14:textId="77777777" w:rsidR="00286008" w:rsidRDefault="00286008" w:rsidP="00286008">
      <w:pPr>
        <w:autoSpaceDE w:val="0"/>
        <w:autoSpaceDN w:val="0"/>
        <w:adjustRightInd w:val="0"/>
        <w:spacing w:after="0" w:line="240" w:lineRule="auto"/>
        <w:jc w:val="both"/>
        <w:rPr>
          <w:rFonts w:cs="ArialMT"/>
          <w:color w:val="000000"/>
          <w:sz w:val="20"/>
          <w:szCs w:val="20"/>
        </w:rPr>
      </w:pPr>
    </w:p>
    <w:p w14:paraId="3CAA13F3" w14:textId="213AB850" w:rsidR="00286008" w:rsidRPr="009B57BA" w:rsidRDefault="00286008" w:rsidP="00286008">
      <w:pPr>
        <w:autoSpaceDE w:val="0"/>
        <w:autoSpaceDN w:val="0"/>
        <w:adjustRightInd w:val="0"/>
        <w:spacing w:after="0" w:line="240" w:lineRule="auto"/>
        <w:jc w:val="both"/>
        <w:rPr>
          <w:rFonts w:cs="ArialMT"/>
          <w:color w:val="000000"/>
          <w:sz w:val="20"/>
          <w:szCs w:val="20"/>
        </w:rPr>
      </w:pPr>
      <w:r w:rsidRPr="009B57BA">
        <w:rPr>
          <w:rFonts w:cs="ArialMT"/>
          <w:color w:val="000000"/>
          <w:sz w:val="20"/>
          <w:szCs w:val="20"/>
        </w:rPr>
        <w:t xml:space="preserve">Kontaktní údaje Správce: </w:t>
      </w:r>
      <w:r w:rsidR="00FA2D68" w:rsidRPr="006C79BC">
        <w:rPr>
          <w:rFonts w:cs="ArialMT"/>
          <w:b/>
          <w:bCs/>
          <w:color w:val="000000"/>
          <w:sz w:val="20"/>
          <w:szCs w:val="20"/>
        </w:rPr>
        <w:t xml:space="preserve">OPEN </w:t>
      </w:r>
      <w:proofErr w:type="gramStart"/>
      <w:r w:rsidR="00FA2D68" w:rsidRPr="006C79BC">
        <w:rPr>
          <w:rFonts w:cs="ArialMT"/>
          <w:b/>
          <w:bCs/>
          <w:color w:val="000000"/>
          <w:sz w:val="20"/>
          <w:szCs w:val="20"/>
        </w:rPr>
        <w:t>GATE - gymnázium</w:t>
      </w:r>
      <w:proofErr w:type="gramEnd"/>
      <w:r w:rsidR="00FA2D68" w:rsidRPr="006C79BC">
        <w:rPr>
          <w:rFonts w:cs="ArialMT"/>
          <w:b/>
          <w:bCs/>
          <w:color w:val="000000"/>
          <w:sz w:val="20"/>
          <w:szCs w:val="20"/>
        </w:rPr>
        <w:t xml:space="preserve"> a základní škola, s.r.o.</w:t>
      </w:r>
      <w:r w:rsidR="00FA2D68" w:rsidRPr="00FA2D68">
        <w:rPr>
          <w:rFonts w:cs="ArialMT"/>
          <w:color w:val="000000"/>
          <w:sz w:val="20"/>
          <w:szCs w:val="20"/>
        </w:rPr>
        <w:t>, tel.: +420 323 616 740, adresa: Na Návsi 5, 251 01 Babice, e-mail: info@opengate.cz, www.opengate.cz.</w:t>
      </w:r>
    </w:p>
    <w:p w14:paraId="6FD79AD8" w14:textId="77777777" w:rsidR="00FA2D68" w:rsidRDefault="00FA2D68" w:rsidP="00286008">
      <w:pPr>
        <w:autoSpaceDE w:val="0"/>
        <w:autoSpaceDN w:val="0"/>
        <w:adjustRightInd w:val="0"/>
        <w:spacing w:after="0" w:line="240" w:lineRule="auto"/>
        <w:jc w:val="both"/>
        <w:rPr>
          <w:rFonts w:cs="ArialMT"/>
          <w:b/>
          <w:color w:val="000000"/>
          <w:sz w:val="20"/>
          <w:szCs w:val="20"/>
        </w:rPr>
      </w:pPr>
    </w:p>
    <w:p w14:paraId="63CC2126" w14:textId="3C64532C" w:rsidR="00286008" w:rsidRPr="004B0A09" w:rsidRDefault="00286008" w:rsidP="00286008">
      <w:pPr>
        <w:autoSpaceDE w:val="0"/>
        <w:autoSpaceDN w:val="0"/>
        <w:adjustRightInd w:val="0"/>
        <w:spacing w:after="0" w:line="240" w:lineRule="auto"/>
        <w:jc w:val="both"/>
        <w:rPr>
          <w:rFonts w:cs="ArialMT"/>
          <w:b/>
          <w:color w:val="000000"/>
          <w:sz w:val="20"/>
          <w:szCs w:val="20"/>
        </w:rPr>
      </w:pPr>
      <w:r w:rsidRPr="004B0A09">
        <w:rPr>
          <w:rFonts w:cs="ArialMT"/>
          <w:b/>
          <w:color w:val="000000"/>
          <w:sz w:val="20"/>
          <w:szCs w:val="20"/>
        </w:rPr>
        <w:t>Povinnosti Správce v oblasti ochrany osobních údajů vyplývají:</w:t>
      </w:r>
    </w:p>
    <w:p w14:paraId="2920A0C6" w14:textId="5C5623C0" w:rsidR="00286008" w:rsidRDefault="00286008" w:rsidP="00286008">
      <w:pPr>
        <w:pStyle w:val="Odstavecseseznamem"/>
        <w:numPr>
          <w:ilvl w:val="0"/>
          <w:numId w:val="2"/>
        </w:numPr>
        <w:autoSpaceDE w:val="0"/>
        <w:autoSpaceDN w:val="0"/>
        <w:adjustRightInd w:val="0"/>
        <w:spacing w:after="0" w:line="240" w:lineRule="auto"/>
        <w:jc w:val="both"/>
        <w:rPr>
          <w:rFonts w:cs="ArialMT"/>
          <w:color w:val="000000"/>
          <w:sz w:val="20"/>
          <w:szCs w:val="20"/>
        </w:rPr>
      </w:pPr>
      <w:r w:rsidRPr="009B57BA">
        <w:rPr>
          <w:rFonts w:cs="ArialMT"/>
          <w:color w:val="000000"/>
          <w:sz w:val="20"/>
          <w:szCs w:val="20"/>
        </w:rPr>
        <w:t xml:space="preserve">z </w:t>
      </w:r>
      <w:bookmarkStart w:id="0" w:name="_Hlk22828835"/>
      <w:r w:rsidRPr="009B57BA">
        <w:rPr>
          <w:rFonts w:cs="ArialMT"/>
          <w:color w:val="000000"/>
          <w:sz w:val="20"/>
          <w:szCs w:val="20"/>
        </w:rPr>
        <w:t>Nařízení Evropského parlamentu a rady (EU) 2016/679 ze dne 27.</w:t>
      </w:r>
      <w:r>
        <w:rPr>
          <w:rFonts w:cs="ArialMT"/>
          <w:color w:val="000000"/>
          <w:sz w:val="20"/>
          <w:szCs w:val="20"/>
        </w:rPr>
        <w:t xml:space="preserve"> </w:t>
      </w:r>
      <w:r w:rsidRPr="009B57BA">
        <w:rPr>
          <w:rFonts w:cs="ArialMT"/>
          <w:color w:val="000000"/>
          <w:sz w:val="20"/>
          <w:szCs w:val="20"/>
        </w:rPr>
        <w:t>dubna 2016 o ochraně fyzických osob v souvislosti se zpracováním osobních údajů a o volném pohybu</w:t>
      </w:r>
      <w:r>
        <w:rPr>
          <w:rFonts w:cs="ArialMT"/>
          <w:color w:val="000000"/>
          <w:sz w:val="20"/>
          <w:szCs w:val="20"/>
        </w:rPr>
        <w:t xml:space="preserve"> </w:t>
      </w:r>
      <w:r w:rsidRPr="009B57BA">
        <w:rPr>
          <w:rFonts w:cs="ArialMT"/>
          <w:color w:val="000000"/>
          <w:sz w:val="20"/>
          <w:szCs w:val="20"/>
        </w:rPr>
        <w:t xml:space="preserve">těchto údajů a o zrušení směrnice 95/46/ES </w:t>
      </w:r>
      <w:bookmarkEnd w:id="0"/>
      <w:r>
        <w:rPr>
          <w:rFonts w:cs="ArialMT"/>
          <w:color w:val="000000"/>
          <w:sz w:val="20"/>
          <w:szCs w:val="20"/>
        </w:rPr>
        <w:t>(</w:t>
      </w:r>
      <w:r w:rsidRPr="009B57BA">
        <w:rPr>
          <w:rFonts w:cs="ArialMT"/>
          <w:color w:val="000000"/>
          <w:sz w:val="20"/>
          <w:szCs w:val="20"/>
        </w:rPr>
        <w:t>dále jako „GDPR“</w:t>
      </w:r>
      <w:r>
        <w:rPr>
          <w:rFonts w:cs="ArialMT"/>
          <w:color w:val="000000"/>
          <w:sz w:val="20"/>
          <w:szCs w:val="20"/>
        </w:rPr>
        <w:t>), a</w:t>
      </w:r>
    </w:p>
    <w:p w14:paraId="63C489F8" w14:textId="77777777" w:rsidR="00286008" w:rsidRPr="00B07462" w:rsidRDefault="00286008" w:rsidP="00286008">
      <w:pPr>
        <w:pStyle w:val="Odstavecseseznamem"/>
        <w:numPr>
          <w:ilvl w:val="0"/>
          <w:numId w:val="2"/>
        </w:numPr>
        <w:autoSpaceDE w:val="0"/>
        <w:autoSpaceDN w:val="0"/>
        <w:adjustRightInd w:val="0"/>
        <w:spacing w:after="0" w:line="240" w:lineRule="auto"/>
        <w:jc w:val="both"/>
        <w:rPr>
          <w:rFonts w:cs="ArialMT"/>
          <w:color w:val="000000"/>
          <w:sz w:val="20"/>
          <w:szCs w:val="20"/>
        </w:rPr>
      </w:pPr>
      <w:r w:rsidRPr="009B57BA">
        <w:rPr>
          <w:rFonts w:cs="ArialMT"/>
          <w:color w:val="000000"/>
          <w:sz w:val="20"/>
          <w:szCs w:val="20"/>
        </w:rPr>
        <w:t>ze zákona č. 11</w:t>
      </w:r>
      <w:r>
        <w:rPr>
          <w:rFonts w:cs="ArialMT"/>
          <w:color w:val="000000"/>
          <w:sz w:val="20"/>
          <w:szCs w:val="20"/>
        </w:rPr>
        <w:t>0</w:t>
      </w:r>
      <w:r w:rsidRPr="009B57BA">
        <w:rPr>
          <w:rFonts w:cs="ArialMT"/>
          <w:color w:val="000000"/>
          <w:sz w:val="20"/>
          <w:szCs w:val="20"/>
        </w:rPr>
        <w:t>/20</w:t>
      </w:r>
      <w:r>
        <w:rPr>
          <w:rFonts w:cs="ArialMT"/>
          <w:color w:val="000000"/>
          <w:sz w:val="20"/>
          <w:szCs w:val="20"/>
        </w:rPr>
        <w:t>19</w:t>
      </w:r>
      <w:r w:rsidRPr="009B57BA">
        <w:rPr>
          <w:rFonts w:cs="ArialMT"/>
          <w:color w:val="000000"/>
          <w:sz w:val="20"/>
          <w:szCs w:val="20"/>
        </w:rPr>
        <w:t xml:space="preserve"> Sbírky zákonů České republiky, o </w:t>
      </w:r>
      <w:r>
        <w:rPr>
          <w:rFonts w:cs="ArialMT"/>
          <w:color w:val="000000"/>
          <w:sz w:val="20"/>
          <w:szCs w:val="20"/>
        </w:rPr>
        <w:t>zpracování</w:t>
      </w:r>
      <w:r w:rsidRPr="009B57BA">
        <w:rPr>
          <w:rFonts w:cs="ArialMT"/>
          <w:color w:val="000000"/>
          <w:sz w:val="20"/>
          <w:szCs w:val="20"/>
        </w:rPr>
        <w:t xml:space="preserve"> osobních</w:t>
      </w:r>
      <w:r w:rsidRPr="00B07462">
        <w:rPr>
          <w:rFonts w:cs="ArialMT"/>
          <w:color w:val="000000"/>
          <w:sz w:val="20"/>
          <w:szCs w:val="20"/>
        </w:rPr>
        <w:t>, ve znění pozdějších změn a doplněn</w:t>
      </w:r>
      <w:r>
        <w:rPr>
          <w:rFonts w:cs="ArialMT"/>
          <w:color w:val="000000"/>
          <w:sz w:val="20"/>
          <w:szCs w:val="20"/>
        </w:rPr>
        <w:t>í</w:t>
      </w:r>
      <w:r w:rsidRPr="00B07462">
        <w:rPr>
          <w:rFonts w:cs="ArialMT"/>
          <w:color w:val="000000"/>
          <w:sz w:val="20"/>
          <w:szCs w:val="20"/>
        </w:rPr>
        <w:t xml:space="preserve"> (dále jen jako „Z</w:t>
      </w:r>
      <w:r>
        <w:rPr>
          <w:rFonts w:cs="ArialMT"/>
          <w:color w:val="000000"/>
          <w:sz w:val="20"/>
          <w:szCs w:val="20"/>
        </w:rPr>
        <w:t>Z</w:t>
      </w:r>
      <w:r w:rsidRPr="00B07462">
        <w:rPr>
          <w:rFonts w:cs="ArialMT"/>
          <w:color w:val="000000"/>
          <w:sz w:val="20"/>
          <w:szCs w:val="20"/>
        </w:rPr>
        <w:t>OÚ“)</w:t>
      </w:r>
      <w:r>
        <w:rPr>
          <w:rFonts w:cs="ArialMT"/>
          <w:color w:val="000000"/>
          <w:sz w:val="20"/>
          <w:szCs w:val="20"/>
        </w:rPr>
        <w:t>.</w:t>
      </w:r>
    </w:p>
    <w:p w14:paraId="05EDD839" w14:textId="77777777" w:rsidR="00286008" w:rsidRPr="009B57BA" w:rsidRDefault="00286008" w:rsidP="00286008">
      <w:pPr>
        <w:pStyle w:val="Odstavecseseznamem"/>
        <w:autoSpaceDE w:val="0"/>
        <w:autoSpaceDN w:val="0"/>
        <w:adjustRightInd w:val="0"/>
        <w:spacing w:after="0" w:line="240" w:lineRule="auto"/>
        <w:jc w:val="both"/>
        <w:rPr>
          <w:rFonts w:cs="ArialMT"/>
          <w:color w:val="000000"/>
          <w:sz w:val="20"/>
          <w:szCs w:val="20"/>
        </w:rPr>
      </w:pPr>
    </w:p>
    <w:p w14:paraId="108CB01E" w14:textId="77777777" w:rsidR="00286008" w:rsidRPr="009B57BA" w:rsidRDefault="00286008" w:rsidP="00286008">
      <w:pPr>
        <w:pStyle w:val="Odstavecseseznamem"/>
        <w:numPr>
          <w:ilvl w:val="0"/>
          <w:numId w:val="1"/>
        </w:numPr>
        <w:autoSpaceDE w:val="0"/>
        <w:autoSpaceDN w:val="0"/>
        <w:adjustRightInd w:val="0"/>
        <w:spacing w:after="0" w:line="240" w:lineRule="auto"/>
        <w:ind w:left="284" w:hanging="284"/>
        <w:jc w:val="both"/>
        <w:rPr>
          <w:rFonts w:cs="Arial-BoldMT"/>
          <w:b/>
          <w:bCs/>
          <w:color w:val="000000"/>
          <w:sz w:val="20"/>
          <w:szCs w:val="20"/>
        </w:rPr>
      </w:pPr>
      <w:r w:rsidRPr="009B57BA">
        <w:rPr>
          <w:rFonts w:cs="Arial-BoldMT"/>
          <w:b/>
          <w:bCs/>
          <w:color w:val="000000"/>
          <w:sz w:val="20"/>
          <w:szCs w:val="20"/>
        </w:rPr>
        <w:t xml:space="preserve">Specifikace </w:t>
      </w:r>
      <w:r>
        <w:rPr>
          <w:rFonts w:cs="Arial-BoldMT"/>
          <w:b/>
          <w:bCs/>
          <w:color w:val="000000"/>
          <w:sz w:val="20"/>
          <w:szCs w:val="20"/>
        </w:rPr>
        <w:t>M</w:t>
      </w:r>
      <w:r w:rsidRPr="009B57BA">
        <w:rPr>
          <w:rFonts w:cs="Arial-BoldMT"/>
          <w:b/>
          <w:bCs/>
          <w:color w:val="000000"/>
          <w:sz w:val="20"/>
          <w:szCs w:val="20"/>
        </w:rPr>
        <w:t>ých osobních údajů, k jejichž zpracování uděluji svůj souhlas:</w:t>
      </w:r>
    </w:p>
    <w:p w14:paraId="004D253A" w14:textId="77777777" w:rsidR="00286008" w:rsidRDefault="00286008" w:rsidP="00286008">
      <w:pPr>
        <w:autoSpaceDE w:val="0"/>
        <w:autoSpaceDN w:val="0"/>
        <w:adjustRightInd w:val="0"/>
        <w:spacing w:after="0" w:line="240" w:lineRule="auto"/>
        <w:jc w:val="both"/>
        <w:rPr>
          <w:rFonts w:cs="ArialMT"/>
          <w:color w:val="000000"/>
          <w:sz w:val="20"/>
          <w:szCs w:val="20"/>
        </w:rPr>
      </w:pPr>
      <w:r w:rsidRPr="009B57BA">
        <w:rPr>
          <w:rFonts w:cs="ArialMT"/>
          <w:color w:val="000000"/>
          <w:sz w:val="20"/>
          <w:szCs w:val="20"/>
        </w:rPr>
        <w:t>(dále společně jen jako „Mé osobní údaje“).</w:t>
      </w:r>
    </w:p>
    <w:p w14:paraId="60C98F68" w14:textId="2736D93B" w:rsidR="00922BA4" w:rsidRPr="006C79BC" w:rsidRDefault="00922BA4" w:rsidP="006E0DF0">
      <w:pPr>
        <w:pStyle w:val="Odstavecseseznamem"/>
        <w:numPr>
          <w:ilvl w:val="0"/>
          <w:numId w:val="3"/>
        </w:numPr>
        <w:autoSpaceDE w:val="0"/>
        <w:autoSpaceDN w:val="0"/>
        <w:adjustRightInd w:val="0"/>
        <w:spacing w:before="30" w:after="0" w:line="240" w:lineRule="auto"/>
        <w:ind w:left="714" w:hanging="357"/>
        <w:jc w:val="both"/>
        <w:rPr>
          <w:rFonts w:cs="ArialMT"/>
          <w:color w:val="000000"/>
          <w:sz w:val="20"/>
          <w:szCs w:val="20"/>
        </w:rPr>
      </w:pPr>
      <w:r>
        <w:rPr>
          <w:rFonts w:cs="ArialMT"/>
          <w:color w:val="000000"/>
          <w:sz w:val="20"/>
          <w:szCs w:val="20"/>
        </w:rPr>
        <w:t>Kontaktní údaje – E-mailová adresa</w:t>
      </w:r>
    </w:p>
    <w:p w14:paraId="6B254C82" w14:textId="77777777" w:rsidR="00286008" w:rsidRPr="009B57BA" w:rsidRDefault="00286008" w:rsidP="00286008">
      <w:pPr>
        <w:pStyle w:val="Odstavecseseznamem"/>
        <w:autoSpaceDE w:val="0"/>
        <w:autoSpaceDN w:val="0"/>
        <w:adjustRightInd w:val="0"/>
        <w:spacing w:after="0" w:line="240" w:lineRule="auto"/>
        <w:jc w:val="both"/>
        <w:rPr>
          <w:rFonts w:cs="ArialMT"/>
          <w:color w:val="000000"/>
          <w:sz w:val="20"/>
          <w:szCs w:val="20"/>
        </w:rPr>
      </w:pPr>
    </w:p>
    <w:p w14:paraId="10F5187B" w14:textId="77777777" w:rsidR="00286008" w:rsidRPr="009B57BA" w:rsidRDefault="00286008" w:rsidP="00286008">
      <w:pPr>
        <w:pStyle w:val="Odstavecseseznamem"/>
        <w:numPr>
          <w:ilvl w:val="0"/>
          <w:numId w:val="1"/>
        </w:numPr>
        <w:autoSpaceDE w:val="0"/>
        <w:autoSpaceDN w:val="0"/>
        <w:adjustRightInd w:val="0"/>
        <w:spacing w:after="0" w:line="240" w:lineRule="auto"/>
        <w:ind w:left="284" w:hanging="284"/>
        <w:jc w:val="both"/>
        <w:rPr>
          <w:rFonts w:cs="ArialMT"/>
          <w:b/>
          <w:color w:val="000000"/>
          <w:sz w:val="20"/>
          <w:szCs w:val="20"/>
        </w:rPr>
      </w:pPr>
      <w:r w:rsidRPr="009B57BA">
        <w:rPr>
          <w:rFonts w:cs="ArialMT"/>
          <w:b/>
          <w:color w:val="000000"/>
          <w:sz w:val="20"/>
          <w:szCs w:val="20"/>
        </w:rPr>
        <w:t>Doba, na kterou uděluji souhlas se zpracováním Mých osobních údajů:</w:t>
      </w:r>
    </w:p>
    <w:p w14:paraId="25B8E6E6" w14:textId="5445997F" w:rsidR="00286008" w:rsidRPr="009B57BA" w:rsidRDefault="0003210F" w:rsidP="00286008">
      <w:pPr>
        <w:autoSpaceDE w:val="0"/>
        <w:autoSpaceDN w:val="0"/>
        <w:adjustRightInd w:val="0"/>
        <w:spacing w:after="0" w:line="240" w:lineRule="auto"/>
        <w:ind w:left="284"/>
        <w:jc w:val="both"/>
        <w:rPr>
          <w:rFonts w:cs="ArialMT"/>
          <w:color w:val="000000"/>
          <w:sz w:val="20"/>
          <w:szCs w:val="20"/>
        </w:rPr>
      </w:pPr>
      <w:r w:rsidRPr="006C79BC">
        <w:rPr>
          <w:rFonts w:cs="Arial-BoldMT"/>
          <w:b/>
          <w:bCs/>
          <w:color w:val="000000"/>
          <w:sz w:val="20"/>
          <w:szCs w:val="20"/>
        </w:rPr>
        <w:t>1</w:t>
      </w:r>
      <w:r w:rsidR="00286008" w:rsidRPr="006C79BC">
        <w:rPr>
          <w:rFonts w:cs="Arial-BoldMT"/>
          <w:b/>
          <w:bCs/>
          <w:color w:val="000000"/>
          <w:sz w:val="20"/>
          <w:szCs w:val="20"/>
        </w:rPr>
        <w:t xml:space="preserve"> rok</w:t>
      </w:r>
      <w:r w:rsidR="00286008" w:rsidRPr="009B57BA">
        <w:rPr>
          <w:rFonts w:cs="Arial-BoldMT"/>
          <w:b/>
          <w:bCs/>
          <w:color w:val="000000"/>
          <w:sz w:val="20"/>
          <w:szCs w:val="20"/>
        </w:rPr>
        <w:t xml:space="preserve"> </w:t>
      </w:r>
      <w:r w:rsidR="00286008" w:rsidRPr="009B57BA">
        <w:rPr>
          <w:rFonts w:cs="ArialMT"/>
          <w:color w:val="000000"/>
          <w:sz w:val="20"/>
          <w:szCs w:val="20"/>
        </w:rPr>
        <w:t>ode dne udělení tohoto souhlasu – dále jen jako „Odsouhlasená doba“.</w:t>
      </w:r>
    </w:p>
    <w:p w14:paraId="417ED295" w14:textId="77777777" w:rsidR="00286008" w:rsidRDefault="00286008" w:rsidP="00286008">
      <w:pPr>
        <w:autoSpaceDE w:val="0"/>
        <w:autoSpaceDN w:val="0"/>
        <w:adjustRightInd w:val="0"/>
        <w:spacing w:after="0" w:line="240" w:lineRule="auto"/>
        <w:jc w:val="both"/>
        <w:rPr>
          <w:rFonts w:cs="ArialMT"/>
          <w:color w:val="000000"/>
          <w:sz w:val="20"/>
          <w:szCs w:val="20"/>
        </w:rPr>
      </w:pPr>
    </w:p>
    <w:p w14:paraId="39616D7B" w14:textId="77777777" w:rsidR="00286008" w:rsidRPr="009B57BA" w:rsidRDefault="00286008" w:rsidP="00286008">
      <w:pPr>
        <w:pStyle w:val="Odstavecseseznamem"/>
        <w:numPr>
          <w:ilvl w:val="0"/>
          <w:numId w:val="1"/>
        </w:numPr>
        <w:autoSpaceDE w:val="0"/>
        <w:autoSpaceDN w:val="0"/>
        <w:adjustRightInd w:val="0"/>
        <w:spacing w:after="0" w:line="240" w:lineRule="auto"/>
        <w:ind w:left="284" w:hanging="284"/>
        <w:jc w:val="both"/>
        <w:rPr>
          <w:rFonts w:cs="Arial-BoldMT"/>
          <w:b/>
          <w:bCs/>
          <w:color w:val="000000"/>
          <w:sz w:val="20"/>
          <w:szCs w:val="20"/>
        </w:rPr>
      </w:pPr>
      <w:r w:rsidRPr="009B57BA">
        <w:rPr>
          <w:rFonts w:cs="Arial-BoldMT"/>
          <w:b/>
          <w:bCs/>
          <w:color w:val="000000"/>
          <w:sz w:val="20"/>
          <w:szCs w:val="20"/>
        </w:rPr>
        <w:t>Účely zpracování Mých osobních údajů, ke kterým uděluji svůj souhlas:</w:t>
      </w:r>
    </w:p>
    <w:p w14:paraId="69B1C8DE" w14:textId="0D1E7CF9" w:rsidR="00286008" w:rsidRDefault="00286008" w:rsidP="00286008">
      <w:pPr>
        <w:pStyle w:val="Odstavecseseznamem"/>
        <w:numPr>
          <w:ilvl w:val="0"/>
          <w:numId w:val="19"/>
        </w:numPr>
        <w:autoSpaceDE w:val="0"/>
        <w:autoSpaceDN w:val="0"/>
        <w:adjustRightInd w:val="0"/>
        <w:spacing w:after="0" w:line="240" w:lineRule="auto"/>
        <w:jc w:val="both"/>
        <w:rPr>
          <w:rFonts w:cs="Arial-BoldMT"/>
          <w:bCs/>
          <w:color w:val="000000"/>
          <w:sz w:val="20"/>
          <w:szCs w:val="20"/>
        </w:rPr>
      </w:pPr>
      <w:r w:rsidRPr="004B0A09">
        <w:rPr>
          <w:rFonts w:cs="Arial-BoldMT"/>
          <w:bCs/>
          <w:color w:val="000000"/>
          <w:sz w:val="20"/>
          <w:szCs w:val="20"/>
        </w:rPr>
        <w:t xml:space="preserve">Vedení databáze </w:t>
      </w:r>
      <w:r w:rsidR="00922BA4">
        <w:rPr>
          <w:rFonts w:cs="Arial-BoldMT"/>
          <w:bCs/>
          <w:color w:val="000000"/>
          <w:sz w:val="20"/>
          <w:szCs w:val="20"/>
        </w:rPr>
        <w:t>kontaktních údajů pro zasílání newsletteru (</w:t>
      </w:r>
      <w:r w:rsidR="00530880">
        <w:rPr>
          <w:rFonts w:cs="Arial-BoldMT"/>
          <w:bCs/>
          <w:color w:val="000000"/>
          <w:sz w:val="20"/>
          <w:szCs w:val="20"/>
        </w:rPr>
        <w:t xml:space="preserve">informace o dění ve škole Open </w:t>
      </w:r>
      <w:proofErr w:type="spellStart"/>
      <w:r w:rsidR="00530880">
        <w:rPr>
          <w:rFonts w:cs="Arial-BoldMT"/>
          <w:bCs/>
          <w:color w:val="000000"/>
          <w:sz w:val="20"/>
          <w:szCs w:val="20"/>
        </w:rPr>
        <w:t>Gate</w:t>
      </w:r>
      <w:proofErr w:type="spellEnd"/>
      <w:r w:rsidR="00922BA4">
        <w:rPr>
          <w:rFonts w:cs="Arial-BoldMT"/>
          <w:bCs/>
          <w:color w:val="000000"/>
          <w:sz w:val="20"/>
          <w:szCs w:val="20"/>
        </w:rPr>
        <w:t>).</w:t>
      </w:r>
    </w:p>
    <w:p w14:paraId="0653ED37" w14:textId="77777777" w:rsidR="00286008" w:rsidRDefault="00286008" w:rsidP="00286008">
      <w:pPr>
        <w:autoSpaceDE w:val="0"/>
        <w:autoSpaceDN w:val="0"/>
        <w:adjustRightInd w:val="0"/>
        <w:spacing w:after="0" w:line="240" w:lineRule="auto"/>
        <w:jc w:val="both"/>
        <w:rPr>
          <w:rFonts w:cs="ArialMT"/>
          <w:color w:val="000000"/>
          <w:sz w:val="20"/>
          <w:szCs w:val="20"/>
        </w:rPr>
      </w:pPr>
    </w:p>
    <w:p w14:paraId="5CBFF9D2" w14:textId="77777777" w:rsidR="00286008" w:rsidRDefault="00286008" w:rsidP="00286008">
      <w:pPr>
        <w:pStyle w:val="Odstavecseseznamem"/>
        <w:numPr>
          <w:ilvl w:val="0"/>
          <w:numId w:val="1"/>
        </w:numPr>
        <w:autoSpaceDE w:val="0"/>
        <w:autoSpaceDN w:val="0"/>
        <w:adjustRightInd w:val="0"/>
        <w:spacing w:after="0" w:line="240" w:lineRule="auto"/>
        <w:ind w:left="284" w:hanging="284"/>
        <w:jc w:val="both"/>
        <w:rPr>
          <w:rFonts w:cs="Arial-BoldMT"/>
          <w:b/>
          <w:bCs/>
          <w:color w:val="000000"/>
          <w:sz w:val="20"/>
          <w:szCs w:val="20"/>
        </w:rPr>
      </w:pPr>
      <w:r w:rsidRPr="005072DB">
        <w:rPr>
          <w:rFonts w:cs="Arial-BoldMT"/>
          <w:b/>
          <w:bCs/>
          <w:color w:val="000000"/>
          <w:sz w:val="20"/>
          <w:szCs w:val="20"/>
        </w:rPr>
        <w:t>Způsob zpracování Mých osobních údajů, ke kterému uděluji souhlas:</w:t>
      </w:r>
    </w:p>
    <w:p w14:paraId="4BDFD8E3" w14:textId="65AD1C25" w:rsidR="00286008" w:rsidRPr="002913B2" w:rsidRDefault="00286008" w:rsidP="00286008">
      <w:pPr>
        <w:pStyle w:val="Odstavecseseznamem"/>
        <w:autoSpaceDE w:val="0"/>
        <w:autoSpaceDN w:val="0"/>
        <w:adjustRightInd w:val="0"/>
        <w:spacing w:after="0" w:line="240" w:lineRule="auto"/>
        <w:ind w:left="284"/>
        <w:jc w:val="both"/>
        <w:rPr>
          <w:rFonts w:cs="ArialMT"/>
          <w:color w:val="000000"/>
          <w:sz w:val="20"/>
          <w:szCs w:val="20"/>
        </w:rPr>
      </w:pPr>
      <w:r w:rsidRPr="00A80B22">
        <w:rPr>
          <w:rFonts w:cs="ArialMT"/>
          <w:color w:val="000000"/>
          <w:sz w:val="20"/>
          <w:szCs w:val="20"/>
        </w:rPr>
        <w:t xml:space="preserve">Mé osobní údaje mohou být zpracovávány </w:t>
      </w:r>
      <w:r w:rsidR="006733FC">
        <w:rPr>
          <w:rFonts w:cs="ArialMT"/>
          <w:color w:val="000000"/>
          <w:sz w:val="20"/>
          <w:szCs w:val="20"/>
        </w:rPr>
        <w:t xml:space="preserve">pouze </w:t>
      </w:r>
      <w:r w:rsidRPr="00A80B22">
        <w:rPr>
          <w:rFonts w:cs="ArialMT"/>
          <w:color w:val="000000"/>
          <w:sz w:val="20"/>
          <w:szCs w:val="20"/>
        </w:rPr>
        <w:t>v</w:t>
      </w:r>
      <w:r w:rsidR="007C6F73">
        <w:rPr>
          <w:rFonts w:cs="ArialMT"/>
          <w:color w:val="000000"/>
          <w:sz w:val="20"/>
          <w:szCs w:val="20"/>
        </w:rPr>
        <w:t> </w:t>
      </w:r>
      <w:r w:rsidRPr="00A80B22">
        <w:rPr>
          <w:rFonts w:cs="ArialMT"/>
          <w:color w:val="000000"/>
          <w:sz w:val="20"/>
          <w:szCs w:val="20"/>
        </w:rPr>
        <w:t>elektronické</w:t>
      </w:r>
      <w:r w:rsidR="007C6F73">
        <w:rPr>
          <w:rFonts w:cs="ArialMT"/>
          <w:color w:val="000000"/>
          <w:sz w:val="20"/>
          <w:szCs w:val="20"/>
        </w:rPr>
        <w:t xml:space="preserve"> podobě</w:t>
      </w:r>
      <w:r w:rsidRPr="00A80B22">
        <w:rPr>
          <w:rFonts w:cs="ArialMT"/>
          <w:color w:val="000000"/>
          <w:sz w:val="20"/>
          <w:szCs w:val="20"/>
        </w:rPr>
        <w:t xml:space="preserve">. </w:t>
      </w:r>
      <w:r>
        <w:rPr>
          <w:rFonts w:cs="ArialMT"/>
          <w:color w:val="000000"/>
          <w:sz w:val="20"/>
          <w:szCs w:val="20"/>
        </w:rPr>
        <w:t>Udělením souhlasu s</w:t>
      </w:r>
      <w:r w:rsidRPr="00A80B22">
        <w:rPr>
          <w:rFonts w:cs="ArialMT"/>
          <w:color w:val="000000"/>
          <w:sz w:val="20"/>
          <w:szCs w:val="20"/>
        </w:rPr>
        <w:t>ouhlas</w:t>
      </w:r>
      <w:r>
        <w:rPr>
          <w:rFonts w:cs="ArialMT"/>
          <w:color w:val="000000"/>
          <w:sz w:val="20"/>
          <w:szCs w:val="20"/>
        </w:rPr>
        <w:t>ím</w:t>
      </w:r>
      <w:r w:rsidRPr="00A80B22">
        <w:rPr>
          <w:rFonts w:cs="ArialMT"/>
          <w:color w:val="000000"/>
          <w:sz w:val="20"/>
          <w:szCs w:val="20"/>
        </w:rPr>
        <w:t xml:space="preserve"> se zařazením Mých osobních údajů do databáze Správce obsahující údaje o </w:t>
      </w:r>
      <w:r w:rsidR="006733FC">
        <w:rPr>
          <w:rFonts w:cs="ArialMT"/>
          <w:color w:val="000000"/>
          <w:sz w:val="20"/>
          <w:szCs w:val="20"/>
        </w:rPr>
        <w:t>zájemcích o zasílání newsletteru</w:t>
      </w:r>
      <w:r w:rsidRPr="00A80B22">
        <w:rPr>
          <w:rFonts w:cs="ArialMT"/>
          <w:color w:val="000000"/>
          <w:sz w:val="20"/>
          <w:szCs w:val="20"/>
        </w:rPr>
        <w:t>. Jsem si vědom/a skutečnosti, že do této databáze mají a po celou Odsouhlasenou dobu b</w:t>
      </w:r>
      <w:r w:rsidR="006733FC">
        <w:rPr>
          <w:rFonts w:cs="ArialMT"/>
          <w:color w:val="000000"/>
          <w:sz w:val="20"/>
          <w:szCs w:val="20"/>
        </w:rPr>
        <w:t>ude</w:t>
      </w:r>
      <w:r w:rsidRPr="00A80B22">
        <w:rPr>
          <w:rFonts w:cs="ArialMT"/>
          <w:color w:val="000000"/>
          <w:sz w:val="20"/>
          <w:szCs w:val="20"/>
        </w:rPr>
        <w:t xml:space="preserve"> mít přístup </w:t>
      </w:r>
      <w:r w:rsidR="006733FC">
        <w:rPr>
          <w:rFonts w:cs="ArialMT"/>
          <w:color w:val="000000"/>
          <w:sz w:val="20"/>
          <w:szCs w:val="20"/>
        </w:rPr>
        <w:t>Správce</w:t>
      </w:r>
      <w:r w:rsidRPr="00A80B22">
        <w:rPr>
          <w:rFonts w:cs="ArialMT"/>
          <w:color w:val="000000"/>
          <w:sz w:val="20"/>
          <w:szCs w:val="20"/>
        </w:rPr>
        <w:t xml:space="preserve"> a Zpracovatel </w:t>
      </w:r>
      <w:r>
        <w:rPr>
          <w:rFonts w:cs="ArialMT"/>
          <w:color w:val="000000"/>
          <w:sz w:val="20"/>
          <w:szCs w:val="20"/>
        </w:rPr>
        <w:t xml:space="preserve">osobních údajů </w:t>
      </w:r>
      <w:r w:rsidRPr="00A80B22">
        <w:rPr>
          <w:rFonts w:cs="ArialMT"/>
          <w:color w:val="000000"/>
          <w:sz w:val="20"/>
          <w:szCs w:val="20"/>
        </w:rPr>
        <w:t>(definov</w:t>
      </w:r>
      <w:r>
        <w:rPr>
          <w:rFonts w:cs="ArialMT"/>
          <w:color w:val="000000"/>
          <w:sz w:val="20"/>
          <w:szCs w:val="20"/>
        </w:rPr>
        <w:t>aný</w:t>
      </w:r>
      <w:r w:rsidRPr="00A80B22">
        <w:rPr>
          <w:rFonts w:cs="ArialMT"/>
          <w:color w:val="000000"/>
          <w:sz w:val="20"/>
          <w:szCs w:val="20"/>
        </w:rPr>
        <w:t xml:space="preserve"> níže v bod</w:t>
      </w:r>
      <w:r>
        <w:rPr>
          <w:rFonts w:cs="ArialMT"/>
          <w:color w:val="000000"/>
          <w:sz w:val="20"/>
          <w:szCs w:val="20"/>
        </w:rPr>
        <w:t>ě</w:t>
      </w:r>
      <w:r w:rsidRPr="00A80B22">
        <w:rPr>
          <w:rFonts w:cs="ArialMT"/>
          <w:color w:val="000000"/>
          <w:sz w:val="20"/>
          <w:szCs w:val="20"/>
        </w:rPr>
        <w:t xml:space="preserve"> 6.</w:t>
      </w:r>
      <w:r>
        <w:rPr>
          <w:rFonts w:cs="ArialMT"/>
          <w:color w:val="000000"/>
          <w:sz w:val="20"/>
          <w:szCs w:val="20"/>
        </w:rPr>
        <w:t xml:space="preserve"> a dále </w:t>
      </w:r>
      <w:proofErr w:type="gramStart"/>
      <w:r>
        <w:rPr>
          <w:rFonts w:cs="ArialMT"/>
          <w:color w:val="000000"/>
          <w:sz w:val="20"/>
          <w:szCs w:val="20"/>
        </w:rPr>
        <w:t>jen ,,Zpracovatel</w:t>
      </w:r>
      <w:proofErr w:type="gramEnd"/>
      <w:r>
        <w:rPr>
          <w:rFonts w:cs="ArialMT"/>
          <w:color w:val="000000"/>
          <w:sz w:val="20"/>
          <w:szCs w:val="20"/>
        </w:rPr>
        <w:t>“).</w:t>
      </w:r>
      <w:r w:rsidRPr="00A80B22">
        <w:rPr>
          <w:rFonts w:cs="ArialMT"/>
          <w:color w:val="000000"/>
          <w:sz w:val="20"/>
          <w:szCs w:val="20"/>
        </w:rPr>
        <w:t xml:space="preserve"> </w:t>
      </w:r>
      <w:r>
        <w:rPr>
          <w:rFonts w:cs="ArialMT"/>
          <w:color w:val="000000"/>
          <w:sz w:val="20"/>
          <w:szCs w:val="20"/>
        </w:rPr>
        <w:t>Dále jsem si vědom</w:t>
      </w:r>
      <w:r w:rsidRPr="00A80B22">
        <w:rPr>
          <w:rFonts w:cs="ArialMT"/>
          <w:color w:val="000000"/>
          <w:sz w:val="20"/>
          <w:szCs w:val="20"/>
        </w:rPr>
        <w:t xml:space="preserve">, že databáze Správce obsahující Mé osobní údaje </w:t>
      </w:r>
      <w:r w:rsidRPr="006C79BC">
        <w:rPr>
          <w:rFonts w:cs="ArialMT"/>
          <w:color w:val="000000"/>
          <w:sz w:val="20"/>
          <w:szCs w:val="20"/>
        </w:rPr>
        <w:t>je umístěna u třetí osoby (Zpracovatele).</w:t>
      </w:r>
    </w:p>
    <w:p w14:paraId="65905002" w14:textId="77777777" w:rsidR="00286008" w:rsidRPr="00A80B22" w:rsidRDefault="00286008" w:rsidP="00286008">
      <w:pPr>
        <w:pStyle w:val="Odstavecseseznamem"/>
        <w:autoSpaceDE w:val="0"/>
        <w:autoSpaceDN w:val="0"/>
        <w:adjustRightInd w:val="0"/>
        <w:spacing w:after="0" w:line="240" w:lineRule="auto"/>
        <w:ind w:left="284"/>
        <w:jc w:val="both"/>
        <w:rPr>
          <w:rFonts w:cs="Arial-BoldMT"/>
          <w:b/>
          <w:bCs/>
          <w:color w:val="000000"/>
          <w:sz w:val="20"/>
          <w:szCs w:val="20"/>
        </w:rPr>
      </w:pPr>
    </w:p>
    <w:p w14:paraId="6C5A4ADE" w14:textId="76955451" w:rsidR="00286008" w:rsidRPr="006F3AF6" w:rsidRDefault="00286008" w:rsidP="006F3AF6">
      <w:pPr>
        <w:pStyle w:val="Odstavecseseznamem"/>
        <w:numPr>
          <w:ilvl w:val="0"/>
          <w:numId w:val="1"/>
        </w:numPr>
        <w:autoSpaceDE w:val="0"/>
        <w:autoSpaceDN w:val="0"/>
        <w:adjustRightInd w:val="0"/>
        <w:ind w:left="284" w:hanging="284"/>
        <w:jc w:val="both"/>
        <w:rPr>
          <w:rFonts w:cs="Arial-BoldMT"/>
          <w:b/>
          <w:bCs/>
          <w:color w:val="000000"/>
          <w:sz w:val="20"/>
          <w:szCs w:val="20"/>
        </w:rPr>
      </w:pPr>
      <w:r w:rsidRPr="00A80B22">
        <w:rPr>
          <w:rFonts w:cs="Arial-BoldMT"/>
          <w:b/>
          <w:bCs/>
          <w:color w:val="000000"/>
          <w:sz w:val="20"/>
          <w:szCs w:val="20"/>
        </w:rPr>
        <w:t xml:space="preserve">Mé osobní údaje budou předány </w:t>
      </w:r>
      <w:r>
        <w:rPr>
          <w:rFonts w:cs="Arial-BoldMT"/>
          <w:b/>
          <w:bCs/>
          <w:color w:val="000000"/>
          <w:sz w:val="20"/>
          <w:szCs w:val="20"/>
        </w:rPr>
        <w:t>Z</w:t>
      </w:r>
      <w:r w:rsidRPr="00A80B22">
        <w:rPr>
          <w:rFonts w:cs="Arial-BoldMT"/>
          <w:b/>
          <w:bCs/>
          <w:color w:val="000000"/>
          <w:sz w:val="20"/>
          <w:szCs w:val="20"/>
        </w:rPr>
        <w:t>pracovatelům</w:t>
      </w:r>
      <w:r w:rsidRPr="00A80B22">
        <w:rPr>
          <w:rFonts w:cs="ArialMT"/>
          <w:color w:val="000000"/>
          <w:sz w:val="20"/>
          <w:szCs w:val="20"/>
        </w:rPr>
        <w:t>, kteří budou poskytovat Správci</w:t>
      </w:r>
      <w:r>
        <w:rPr>
          <w:rFonts w:cs="ArialMT"/>
          <w:color w:val="000000"/>
          <w:sz w:val="20"/>
          <w:szCs w:val="20"/>
        </w:rPr>
        <w:t xml:space="preserve"> </w:t>
      </w:r>
      <w:r w:rsidRPr="00A80B22">
        <w:rPr>
          <w:rFonts w:cs="ArialMT"/>
          <w:color w:val="000000"/>
          <w:sz w:val="20"/>
          <w:szCs w:val="20"/>
        </w:rPr>
        <w:t xml:space="preserve">služby </w:t>
      </w:r>
      <w:r w:rsidR="006F3AF6">
        <w:rPr>
          <w:rFonts w:cs="ArialMT"/>
          <w:color w:val="000000"/>
          <w:sz w:val="20"/>
          <w:szCs w:val="20"/>
        </w:rPr>
        <w:t xml:space="preserve">rozesílky newsletteru (e-mailingu) </w:t>
      </w:r>
      <w:r w:rsidRPr="00A80B22">
        <w:rPr>
          <w:rFonts w:cs="ArialMT"/>
          <w:color w:val="000000"/>
          <w:sz w:val="20"/>
          <w:szCs w:val="20"/>
        </w:rPr>
        <w:t>a údržby technických a softwarových zařízení, na nichž budou Mé osobní údaje uloženy</w:t>
      </w:r>
      <w:r>
        <w:rPr>
          <w:rFonts w:cs="ArialMT"/>
          <w:color w:val="000000"/>
          <w:sz w:val="20"/>
          <w:szCs w:val="20"/>
        </w:rPr>
        <w:t>. K</w:t>
      </w:r>
      <w:r w:rsidRPr="00A80B22">
        <w:rPr>
          <w:rFonts w:cs="ArialMT"/>
          <w:color w:val="000000"/>
          <w:sz w:val="20"/>
          <w:szCs w:val="20"/>
        </w:rPr>
        <w:t>e</w:t>
      </w:r>
      <w:r>
        <w:rPr>
          <w:rFonts w:cs="ArialMT"/>
          <w:color w:val="000000"/>
          <w:sz w:val="20"/>
          <w:szCs w:val="20"/>
        </w:rPr>
        <w:t xml:space="preserve"> </w:t>
      </w:r>
      <w:r w:rsidRPr="00A80B22">
        <w:rPr>
          <w:rFonts w:cs="ArialMT"/>
          <w:color w:val="000000"/>
          <w:sz w:val="20"/>
          <w:szCs w:val="20"/>
        </w:rPr>
        <w:t xml:space="preserve">dni poskytnutí tohoto souhlasu je tímto </w:t>
      </w:r>
      <w:r>
        <w:rPr>
          <w:rFonts w:cs="ArialMT"/>
          <w:color w:val="000000"/>
          <w:sz w:val="20"/>
          <w:szCs w:val="20"/>
        </w:rPr>
        <w:t>Z</w:t>
      </w:r>
      <w:r w:rsidRPr="00A80B22">
        <w:rPr>
          <w:rFonts w:cs="ArialMT"/>
          <w:color w:val="000000"/>
          <w:sz w:val="20"/>
          <w:szCs w:val="20"/>
        </w:rPr>
        <w:t xml:space="preserve">pracovatelem společnost </w:t>
      </w:r>
      <w:r w:rsidR="00530880">
        <w:rPr>
          <w:rFonts w:cs="Arial-BoldMT"/>
          <w:b/>
          <w:bCs/>
          <w:color w:val="000000"/>
          <w:sz w:val="20"/>
          <w:szCs w:val="20"/>
        </w:rPr>
        <w:t>Influencer.cz</w:t>
      </w:r>
      <w:r w:rsidR="00EE0AE6">
        <w:rPr>
          <w:rFonts w:cs="Arial-BoldMT"/>
          <w:b/>
          <w:bCs/>
          <w:color w:val="000000"/>
          <w:sz w:val="20"/>
          <w:szCs w:val="20"/>
        </w:rPr>
        <w:t xml:space="preserve"> </w:t>
      </w:r>
      <w:r w:rsidR="006F3AF6" w:rsidRPr="006F3AF6">
        <w:rPr>
          <w:rFonts w:cs="Arial-BoldMT"/>
          <w:b/>
          <w:bCs/>
          <w:color w:val="000000"/>
          <w:sz w:val="20"/>
          <w:szCs w:val="20"/>
        </w:rPr>
        <w:t>s</w:t>
      </w:r>
      <w:r w:rsidR="00EE0AE6">
        <w:rPr>
          <w:rFonts w:cs="Arial-BoldMT"/>
          <w:b/>
          <w:bCs/>
          <w:color w:val="000000"/>
          <w:sz w:val="20"/>
          <w:szCs w:val="20"/>
        </w:rPr>
        <w:t>.r.o.</w:t>
      </w:r>
      <w:r w:rsidR="006F3AF6" w:rsidRPr="006F3AF6">
        <w:rPr>
          <w:rFonts w:cs="Arial-BoldMT"/>
          <w:color w:val="000000"/>
          <w:sz w:val="20"/>
          <w:szCs w:val="20"/>
        </w:rPr>
        <w:t>, IČO</w:t>
      </w:r>
      <w:r w:rsidR="006F3AF6">
        <w:rPr>
          <w:rFonts w:cs="Arial-BoldMT"/>
          <w:color w:val="000000"/>
          <w:sz w:val="20"/>
          <w:szCs w:val="20"/>
        </w:rPr>
        <w:t>:</w:t>
      </w:r>
      <w:r w:rsidR="006F3AF6" w:rsidRPr="006F3AF6">
        <w:rPr>
          <w:rFonts w:cs="Arial-BoldMT"/>
          <w:color w:val="000000"/>
          <w:sz w:val="20"/>
          <w:szCs w:val="20"/>
        </w:rPr>
        <w:t xml:space="preserve"> </w:t>
      </w:r>
      <w:r w:rsidR="00530880">
        <w:rPr>
          <w:rFonts w:cs="Arial-BoldMT"/>
          <w:color w:val="000000"/>
          <w:sz w:val="20"/>
          <w:szCs w:val="20"/>
        </w:rPr>
        <w:t>04599489</w:t>
      </w:r>
      <w:r w:rsidR="006F3AF6" w:rsidRPr="006F3AF6">
        <w:rPr>
          <w:rFonts w:cs="Arial-BoldMT"/>
          <w:color w:val="000000"/>
          <w:sz w:val="20"/>
          <w:szCs w:val="20"/>
        </w:rPr>
        <w:t xml:space="preserve">, </w:t>
      </w:r>
      <w:r w:rsidR="00EE0AE6">
        <w:rPr>
          <w:rFonts w:cs="Arial-BoldMT"/>
          <w:color w:val="000000"/>
          <w:sz w:val="20"/>
          <w:szCs w:val="20"/>
        </w:rPr>
        <w:t xml:space="preserve">se </w:t>
      </w:r>
      <w:r w:rsidR="006F3AF6" w:rsidRPr="006F3AF6">
        <w:rPr>
          <w:rFonts w:cs="Arial-BoldMT"/>
          <w:color w:val="000000"/>
          <w:sz w:val="20"/>
          <w:szCs w:val="20"/>
        </w:rPr>
        <w:t>sídl</w:t>
      </w:r>
      <w:r w:rsidR="00EE0AE6">
        <w:rPr>
          <w:rFonts w:cs="Arial-BoldMT"/>
          <w:color w:val="000000"/>
          <w:sz w:val="20"/>
          <w:szCs w:val="20"/>
        </w:rPr>
        <w:t>em</w:t>
      </w:r>
      <w:r w:rsidR="006F3AF6" w:rsidRPr="006F3AF6">
        <w:rPr>
          <w:rFonts w:cs="Arial-BoldMT"/>
          <w:color w:val="000000"/>
          <w:sz w:val="20"/>
          <w:szCs w:val="20"/>
        </w:rPr>
        <w:t xml:space="preserve"> </w:t>
      </w:r>
      <w:r w:rsidR="00530880">
        <w:rPr>
          <w:rFonts w:cs="Arial-BoldMT"/>
          <w:color w:val="000000"/>
          <w:sz w:val="20"/>
          <w:szCs w:val="20"/>
        </w:rPr>
        <w:t>Jateční 1434/9</w:t>
      </w:r>
      <w:r w:rsidR="00EE0AE6">
        <w:rPr>
          <w:rFonts w:cs="Arial-BoldMT"/>
          <w:color w:val="000000"/>
          <w:sz w:val="20"/>
          <w:szCs w:val="20"/>
        </w:rPr>
        <w:t xml:space="preserve">, </w:t>
      </w:r>
      <w:r w:rsidR="00EE0AE6" w:rsidRPr="00EE0AE6">
        <w:rPr>
          <w:rFonts w:cs="Arial-BoldMT"/>
          <w:color w:val="000000"/>
          <w:sz w:val="20"/>
          <w:szCs w:val="20"/>
        </w:rPr>
        <w:t>Praha 7 - Holešovice,</w:t>
      </w:r>
      <w:r w:rsidR="00EE0AE6">
        <w:rPr>
          <w:rFonts w:cs="Arial-BoldMT"/>
          <w:color w:val="000000"/>
          <w:sz w:val="20"/>
          <w:szCs w:val="20"/>
        </w:rPr>
        <w:t xml:space="preserve"> </w:t>
      </w:r>
      <w:r w:rsidR="00EE0AE6" w:rsidRPr="00EE0AE6">
        <w:rPr>
          <w:rFonts w:cs="Arial-BoldMT"/>
          <w:color w:val="000000"/>
          <w:sz w:val="20"/>
          <w:szCs w:val="20"/>
        </w:rPr>
        <w:t xml:space="preserve">PSČ 17000 </w:t>
      </w:r>
      <w:r w:rsidRPr="006F3AF6">
        <w:rPr>
          <w:rFonts w:cs="ArialMT"/>
          <w:color w:val="000000"/>
          <w:sz w:val="20"/>
          <w:szCs w:val="20"/>
        </w:rPr>
        <w:t>(dále obecně jen jako „Zpracovatel“). Povinnosti Zpracovatele v oblasti ochrany osobních údajů vyplývají z GDPR.</w:t>
      </w:r>
    </w:p>
    <w:p w14:paraId="53ABB771" w14:textId="77777777" w:rsidR="00286008" w:rsidRPr="006F3AF6" w:rsidRDefault="00286008" w:rsidP="006F3AF6">
      <w:pPr>
        <w:autoSpaceDE w:val="0"/>
        <w:autoSpaceDN w:val="0"/>
        <w:adjustRightInd w:val="0"/>
        <w:spacing w:after="0" w:line="240" w:lineRule="auto"/>
        <w:jc w:val="both"/>
        <w:rPr>
          <w:rFonts w:cs="Arial-BoldMT"/>
          <w:b/>
          <w:bCs/>
          <w:color w:val="000000"/>
          <w:sz w:val="20"/>
          <w:szCs w:val="20"/>
        </w:rPr>
      </w:pPr>
    </w:p>
    <w:p w14:paraId="7DA950D9" w14:textId="77777777" w:rsidR="00286008" w:rsidRPr="00DB1D6E" w:rsidRDefault="00286008" w:rsidP="00286008">
      <w:pPr>
        <w:spacing w:after="0"/>
        <w:ind w:left="284"/>
        <w:jc w:val="both"/>
        <w:rPr>
          <w:rFonts w:cstheme="minorHAnsi"/>
          <w:sz w:val="20"/>
          <w:szCs w:val="20"/>
        </w:rPr>
      </w:pPr>
      <w:r w:rsidRPr="00026274">
        <w:rPr>
          <w:rFonts w:cstheme="minorHAnsi"/>
          <w:sz w:val="20"/>
          <w:szCs w:val="20"/>
        </w:rPr>
        <w:t>Některé osobní údaje, které správce zpracovává, může sdílet se státními orgány nebo jinými třetími osobami při plnění povinností dle právních předpisů.</w:t>
      </w:r>
    </w:p>
    <w:p w14:paraId="638F9D20" w14:textId="77777777" w:rsidR="00286008" w:rsidRDefault="00286008" w:rsidP="00286008">
      <w:pPr>
        <w:autoSpaceDE w:val="0"/>
        <w:autoSpaceDN w:val="0"/>
        <w:adjustRightInd w:val="0"/>
        <w:spacing w:after="0" w:line="240" w:lineRule="auto"/>
        <w:jc w:val="both"/>
        <w:rPr>
          <w:rFonts w:cs="ArialMT"/>
          <w:color w:val="000000"/>
          <w:sz w:val="20"/>
          <w:szCs w:val="20"/>
        </w:rPr>
      </w:pPr>
    </w:p>
    <w:p w14:paraId="178BBE0D" w14:textId="77777777" w:rsidR="00286008" w:rsidRPr="00A80B22" w:rsidRDefault="00286008" w:rsidP="00286008">
      <w:pPr>
        <w:pStyle w:val="Odstavecseseznamem"/>
        <w:numPr>
          <w:ilvl w:val="0"/>
          <w:numId w:val="1"/>
        </w:numPr>
        <w:autoSpaceDE w:val="0"/>
        <w:autoSpaceDN w:val="0"/>
        <w:adjustRightInd w:val="0"/>
        <w:ind w:left="284" w:hanging="284"/>
        <w:jc w:val="both"/>
        <w:rPr>
          <w:rFonts w:cs="Arial-BoldMT"/>
          <w:b/>
          <w:bCs/>
          <w:color w:val="000000"/>
          <w:sz w:val="20"/>
          <w:szCs w:val="20"/>
        </w:rPr>
      </w:pPr>
      <w:r w:rsidRPr="00A80B22">
        <w:rPr>
          <w:rFonts w:cs="Arial-BoldMT"/>
          <w:b/>
          <w:bCs/>
          <w:color w:val="000000"/>
          <w:sz w:val="20"/>
          <w:szCs w:val="20"/>
        </w:rPr>
        <w:t>Jsem obeznámen/a s tím, že k Mým osobním údajům mohou mít konkrétně přístup:</w:t>
      </w:r>
    </w:p>
    <w:p w14:paraId="6706C200" w14:textId="7D6AC022" w:rsidR="00286008" w:rsidRDefault="006F3AF6" w:rsidP="00286008">
      <w:pPr>
        <w:pStyle w:val="Odstavecseseznamem"/>
        <w:numPr>
          <w:ilvl w:val="0"/>
          <w:numId w:val="5"/>
        </w:numPr>
        <w:autoSpaceDE w:val="0"/>
        <w:autoSpaceDN w:val="0"/>
        <w:adjustRightInd w:val="0"/>
        <w:spacing w:before="30" w:after="0" w:line="240" w:lineRule="auto"/>
        <w:ind w:left="714" w:hanging="357"/>
        <w:jc w:val="both"/>
        <w:rPr>
          <w:rFonts w:cs="ArialMT"/>
          <w:color w:val="000000"/>
          <w:sz w:val="20"/>
          <w:szCs w:val="20"/>
        </w:rPr>
      </w:pPr>
      <w:r>
        <w:rPr>
          <w:rFonts w:cs="ArialMT"/>
          <w:color w:val="000000"/>
          <w:sz w:val="20"/>
          <w:szCs w:val="20"/>
        </w:rPr>
        <w:t>PR manažeři</w:t>
      </w:r>
      <w:r w:rsidR="00286008" w:rsidRPr="00A80B22">
        <w:rPr>
          <w:rFonts w:cs="ArialMT"/>
          <w:color w:val="000000"/>
          <w:sz w:val="20"/>
          <w:szCs w:val="20"/>
        </w:rPr>
        <w:t>, kteří jsou zaměstnanci Správce,</w:t>
      </w:r>
    </w:p>
    <w:p w14:paraId="7A4AC619" w14:textId="241DA3DD" w:rsidR="00286008" w:rsidRDefault="00286008" w:rsidP="00286008">
      <w:pPr>
        <w:pStyle w:val="Odstavecseseznamem"/>
        <w:numPr>
          <w:ilvl w:val="0"/>
          <w:numId w:val="5"/>
        </w:numPr>
        <w:autoSpaceDE w:val="0"/>
        <w:autoSpaceDN w:val="0"/>
        <w:adjustRightInd w:val="0"/>
        <w:spacing w:before="30" w:after="0" w:line="240" w:lineRule="auto"/>
        <w:ind w:left="714" w:hanging="357"/>
        <w:jc w:val="both"/>
        <w:rPr>
          <w:rFonts w:cs="ArialMT"/>
          <w:color w:val="000000"/>
          <w:sz w:val="20"/>
          <w:szCs w:val="20"/>
        </w:rPr>
      </w:pPr>
      <w:r w:rsidRPr="00A80B22">
        <w:rPr>
          <w:rFonts w:cs="ArialMT"/>
          <w:color w:val="000000"/>
          <w:sz w:val="20"/>
          <w:szCs w:val="20"/>
        </w:rPr>
        <w:t>Zpracovatel</w:t>
      </w:r>
      <w:r>
        <w:rPr>
          <w:rFonts w:cs="ArialMT"/>
          <w:color w:val="000000"/>
          <w:sz w:val="20"/>
          <w:szCs w:val="20"/>
        </w:rPr>
        <w:t>,</w:t>
      </w:r>
      <w:r w:rsidRPr="00A80B22">
        <w:rPr>
          <w:rFonts w:cs="ArialMT"/>
          <w:color w:val="000000"/>
          <w:sz w:val="20"/>
          <w:szCs w:val="20"/>
        </w:rPr>
        <w:t xml:space="preserve"> resp. osoby činné pro Zpracovatele, pokud je jejich náplní práce činnost v oblasti </w:t>
      </w:r>
      <w:r w:rsidR="006F3AF6">
        <w:rPr>
          <w:rFonts w:cs="ArialMT"/>
          <w:color w:val="000000"/>
          <w:sz w:val="20"/>
          <w:szCs w:val="20"/>
        </w:rPr>
        <w:t xml:space="preserve">rozesílky newsletter, </w:t>
      </w:r>
      <w:r w:rsidRPr="00A80B22">
        <w:rPr>
          <w:rFonts w:cs="ArialMT"/>
          <w:color w:val="000000"/>
          <w:sz w:val="20"/>
          <w:szCs w:val="20"/>
        </w:rPr>
        <w:t>správy a</w:t>
      </w:r>
      <w:r>
        <w:rPr>
          <w:rFonts w:cs="ArialMT"/>
          <w:color w:val="000000"/>
          <w:sz w:val="20"/>
          <w:szCs w:val="20"/>
        </w:rPr>
        <w:t xml:space="preserve"> </w:t>
      </w:r>
      <w:r w:rsidRPr="00A80B22">
        <w:rPr>
          <w:rFonts w:cs="ArialMT"/>
          <w:color w:val="000000"/>
          <w:sz w:val="20"/>
          <w:szCs w:val="20"/>
        </w:rPr>
        <w:t>údržby technických a softwarových zařízení, na nichž budou Mé osobní údaje uloženy,</w:t>
      </w:r>
    </w:p>
    <w:p w14:paraId="5CC439C9" w14:textId="77777777" w:rsidR="00286008" w:rsidRDefault="00286008" w:rsidP="00286008">
      <w:pPr>
        <w:autoSpaceDE w:val="0"/>
        <w:autoSpaceDN w:val="0"/>
        <w:adjustRightInd w:val="0"/>
        <w:spacing w:after="0" w:line="240" w:lineRule="auto"/>
        <w:jc w:val="both"/>
        <w:rPr>
          <w:rFonts w:cs="ArialMT"/>
          <w:color w:val="000000"/>
          <w:sz w:val="20"/>
          <w:szCs w:val="20"/>
        </w:rPr>
      </w:pPr>
    </w:p>
    <w:p w14:paraId="6EE9C1DD" w14:textId="658E1DFE" w:rsidR="00286008" w:rsidRPr="00DB1D6E" w:rsidRDefault="00286008" w:rsidP="00286008">
      <w:pPr>
        <w:pStyle w:val="Odstavecseseznamem"/>
        <w:numPr>
          <w:ilvl w:val="0"/>
          <w:numId w:val="6"/>
        </w:numPr>
        <w:autoSpaceDE w:val="0"/>
        <w:autoSpaceDN w:val="0"/>
        <w:adjustRightInd w:val="0"/>
        <w:spacing w:after="0" w:line="240" w:lineRule="auto"/>
        <w:ind w:left="284" w:hanging="284"/>
        <w:jc w:val="both"/>
        <w:rPr>
          <w:rFonts w:cs="ArialMT"/>
          <w:color w:val="000000"/>
          <w:sz w:val="20"/>
          <w:szCs w:val="20"/>
        </w:rPr>
      </w:pPr>
      <w:r w:rsidRPr="00DB1D6E">
        <w:rPr>
          <w:rFonts w:cs="ArialMT"/>
          <w:color w:val="000000"/>
          <w:sz w:val="20"/>
          <w:szCs w:val="20"/>
        </w:rPr>
        <w:t xml:space="preserve">Jsem obeznámen/a s tím, že </w:t>
      </w:r>
      <w:r w:rsidRPr="00DB1D6E">
        <w:rPr>
          <w:rFonts w:cs="Arial-BoldMT"/>
          <w:b/>
          <w:bCs/>
          <w:color w:val="000000"/>
          <w:sz w:val="20"/>
          <w:szCs w:val="20"/>
        </w:rPr>
        <w:t xml:space="preserve">právním důvodem pro zpracování Mých osobních údajů </w:t>
      </w:r>
      <w:r w:rsidRPr="00DB1D6E">
        <w:rPr>
          <w:rFonts w:cs="ArialMT"/>
          <w:color w:val="000000"/>
          <w:sz w:val="20"/>
          <w:szCs w:val="20"/>
        </w:rPr>
        <w:t xml:space="preserve">Správcem, Zpracovatelem a </w:t>
      </w:r>
      <w:r w:rsidRPr="00DB1D6E">
        <w:rPr>
          <w:rFonts w:cs="Arial-BoldMT"/>
          <w:b/>
          <w:bCs/>
          <w:color w:val="000000"/>
          <w:sz w:val="20"/>
          <w:szCs w:val="20"/>
        </w:rPr>
        <w:t>je můj souhlas</w:t>
      </w:r>
      <w:r w:rsidRPr="00DB1D6E">
        <w:rPr>
          <w:rFonts w:cs="ArialMT"/>
          <w:color w:val="000000"/>
          <w:sz w:val="20"/>
          <w:szCs w:val="20"/>
        </w:rPr>
        <w:t>.</w:t>
      </w:r>
    </w:p>
    <w:p w14:paraId="18BF2011" w14:textId="77777777" w:rsidR="00286008" w:rsidRDefault="00286008" w:rsidP="00286008">
      <w:pPr>
        <w:pStyle w:val="Odstavecseseznamem"/>
        <w:autoSpaceDE w:val="0"/>
        <w:autoSpaceDN w:val="0"/>
        <w:adjustRightInd w:val="0"/>
        <w:spacing w:after="0" w:line="240" w:lineRule="auto"/>
        <w:ind w:left="284"/>
        <w:jc w:val="both"/>
        <w:rPr>
          <w:rFonts w:cs="ArialMT"/>
          <w:color w:val="000000"/>
          <w:sz w:val="20"/>
          <w:szCs w:val="20"/>
        </w:rPr>
      </w:pPr>
    </w:p>
    <w:p w14:paraId="773DEB7D" w14:textId="5EF2D8F3" w:rsidR="00286008" w:rsidRDefault="00286008" w:rsidP="00286008">
      <w:pPr>
        <w:pStyle w:val="Odstavecseseznamem"/>
        <w:numPr>
          <w:ilvl w:val="0"/>
          <w:numId w:val="6"/>
        </w:numPr>
        <w:autoSpaceDE w:val="0"/>
        <w:autoSpaceDN w:val="0"/>
        <w:adjustRightInd w:val="0"/>
        <w:spacing w:after="0" w:line="240" w:lineRule="auto"/>
        <w:ind w:left="284" w:hanging="284"/>
        <w:jc w:val="both"/>
      </w:pPr>
      <w:r w:rsidRPr="00A80B22">
        <w:rPr>
          <w:rFonts w:cs="ArialMT"/>
          <w:color w:val="000000"/>
          <w:sz w:val="20"/>
          <w:szCs w:val="20"/>
        </w:rPr>
        <w:lastRenderedPageBreak/>
        <w:t xml:space="preserve">Jsem obeznámen/a s tím, že </w:t>
      </w:r>
      <w:r w:rsidRPr="00A80B22">
        <w:rPr>
          <w:rFonts w:cs="Arial-BoldMT"/>
          <w:b/>
          <w:bCs/>
          <w:color w:val="000000"/>
          <w:sz w:val="20"/>
          <w:szCs w:val="20"/>
        </w:rPr>
        <w:t xml:space="preserve">poskytnutí Mých osobních údajů </w:t>
      </w:r>
      <w:r w:rsidR="006F3AF6">
        <w:rPr>
          <w:rFonts w:cs="Arial-BoldMT"/>
          <w:b/>
          <w:bCs/>
          <w:color w:val="000000"/>
          <w:sz w:val="20"/>
          <w:szCs w:val="20"/>
        </w:rPr>
        <w:t>Správci</w:t>
      </w:r>
      <w:r w:rsidRPr="00A80B22">
        <w:rPr>
          <w:rFonts w:cs="Arial-BoldMT"/>
          <w:b/>
          <w:bCs/>
          <w:color w:val="000000"/>
          <w:sz w:val="20"/>
          <w:szCs w:val="20"/>
        </w:rPr>
        <w:t xml:space="preserve"> a udělení tohoto souhlasu </w:t>
      </w:r>
      <w:r w:rsidRPr="00A80B22">
        <w:rPr>
          <w:rFonts w:cs="ArialMT"/>
          <w:color w:val="000000"/>
          <w:sz w:val="20"/>
          <w:szCs w:val="20"/>
        </w:rPr>
        <w:t>se</w:t>
      </w:r>
      <w:r>
        <w:rPr>
          <w:rFonts w:cs="ArialMT"/>
          <w:color w:val="000000"/>
          <w:sz w:val="20"/>
          <w:szCs w:val="20"/>
        </w:rPr>
        <w:t xml:space="preserve"> </w:t>
      </w:r>
      <w:r w:rsidRPr="00A80B22">
        <w:rPr>
          <w:rFonts w:cs="ArialMT"/>
          <w:color w:val="000000"/>
          <w:sz w:val="20"/>
          <w:szCs w:val="20"/>
        </w:rPr>
        <w:t xml:space="preserve">zpracováním Mých osobních údajů není mou povinností, tj. že </w:t>
      </w:r>
      <w:r w:rsidRPr="00A80B22">
        <w:rPr>
          <w:rFonts w:cs="Arial-BoldMT"/>
          <w:b/>
          <w:bCs/>
          <w:color w:val="000000"/>
          <w:sz w:val="20"/>
          <w:szCs w:val="20"/>
        </w:rPr>
        <w:t>je zcela na dobrovolné bázi a záleží jen na</w:t>
      </w:r>
      <w:r>
        <w:rPr>
          <w:rFonts w:cs="Arial-BoldMT"/>
          <w:b/>
          <w:bCs/>
          <w:color w:val="000000"/>
          <w:sz w:val="20"/>
          <w:szCs w:val="20"/>
        </w:rPr>
        <w:t xml:space="preserve"> </w:t>
      </w:r>
      <w:r w:rsidRPr="00A80B22">
        <w:rPr>
          <w:rFonts w:cs="Arial-BoldMT"/>
          <w:b/>
          <w:bCs/>
          <w:color w:val="000000"/>
          <w:sz w:val="20"/>
          <w:szCs w:val="20"/>
        </w:rPr>
        <w:t>mém uvážení</w:t>
      </w:r>
      <w:r w:rsidRPr="00A80B22">
        <w:rPr>
          <w:rFonts w:cs="ArialMT"/>
          <w:color w:val="000000"/>
          <w:sz w:val="20"/>
          <w:szCs w:val="20"/>
        </w:rPr>
        <w:t>.</w:t>
      </w:r>
    </w:p>
    <w:p w14:paraId="1D8006E9" w14:textId="77777777" w:rsidR="00286008" w:rsidRPr="009B57BA" w:rsidRDefault="00286008" w:rsidP="00286008">
      <w:pPr>
        <w:pStyle w:val="Odstavecseseznamem"/>
        <w:autoSpaceDE w:val="0"/>
        <w:autoSpaceDN w:val="0"/>
        <w:adjustRightInd w:val="0"/>
        <w:spacing w:after="0" w:line="240" w:lineRule="auto"/>
        <w:jc w:val="both"/>
        <w:rPr>
          <w:rFonts w:cs="ArialMT"/>
          <w:color w:val="000000"/>
          <w:sz w:val="20"/>
          <w:szCs w:val="20"/>
        </w:rPr>
      </w:pPr>
    </w:p>
    <w:p w14:paraId="5395CCB8" w14:textId="77777777" w:rsidR="00286008" w:rsidRDefault="00286008" w:rsidP="00286008">
      <w:pPr>
        <w:pStyle w:val="Odstavecseseznamem"/>
        <w:numPr>
          <w:ilvl w:val="0"/>
          <w:numId w:val="6"/>
        </w:numPr>
        <w:autoSpaceDE w:val="0"/>
        <w:autoSpaceDN w:val="0"/>
        <w:adjustRightInd w:val="0"/>
        <w:spacing w:after="0" w:line="240" w:lineRule="auto"/>
        <w:ind w:left="284" w:hanging="284"/>
        <w:jc w:val="both"/>
        <w:rPr>
          <w:rFonts w:cs="Arial-BoldMT"/>
          <w:b/>
          <w:bCs/>
          <w:color w:val="000000"/>
          <w:sz w:val="20"/>
          <w:szCs w:val="20"/>
        </w:rPr>
      </w:pPr>
      <w:r w:rsidRPr="00A80B22">
        <w:rPr>
          <w:rFonts w:cs="Arial-BoldMT"/>
          <w:b/>
          <w:bCs/>
          <w:color w:val="000000"/>
          <w:sz w:val="20"/>
          <w:szCs w:val="20"/>
        </w:rPr>
        <w:t>Beru na vědomí informace o zajištění bezpečnosti Mých osobních údajů</w:t>
      </w:r>
      <w:r>
        <w:rPr>
          <w:rFonts w:cs="Arial-BoldMT"/>
          <w:b/>
          <w:bCs/>
          <w:color w:val="000000"/>
          <w:sz w:val="20"/>
          <w:szCs w:val="20"/>
        </w:rPr>
        <w:t>, že</w:t>
      </w:r>
      <w:r w:rsidRPr="00A80B22">
        <w:rPr>
          <w:rFonts w:cs="Arial-BoldMT"/>
          <w:b/>
          <w:bCs/>
          <w:color w:val="000000"/>
          <w:sz w:val="20"/>
          <w:szCs w:val="20"/>
        </w:rPr>
        <w:t>:</w:t>
      </w:r>
    </w:p>
    <w:p w14:paraId="34DB91E6" w14:textId="77777777" w:rsidR="00286008" w:rsidRPr="00B07462" w:rsidRDefault="00286008" w:rsidP="00286008">
      <w:pPr>
        <w:pStyle w:val="Odstavecseseznamem"/>
        <w:numPr>
          <w:ilvl w:val="0"/>
          <w:numId w:val="7"/>
        </w:numPr>
        <w:autoSpaceDE w:val="0"/>
        <w:autoSpaceDN w:val="0"/>
        <w:adjustRightInd w:val="0"/>
        <w:spacing w:before="30" w:after="0" w:line="240" w:lineRule="auto"/>
        <w:ind w:left="709" w:hanging="357"/>
        <w:jc w:val="both"/>
        <w:rPr>
          <w:rFonts w:cs="ArialMT"/>
          <w:color w:val="000000"/>
          <w:sz w:val="20"/>
          <w:szCs w:val="20"/>
        </w:rPr>
      </w:pPr>
      <w:r>
        <w:rPr>
          <w:rFonts w:cs="ArialMT"/>
          <w:color w:val="000000"/>
          <w:sz w:val="20"/>
          <w:szCs w:val="20"/>
        </w:rPr>
        <w:t>S</w:t>
      </w:r>
      <w:r w:rsidRPr="00F351CF">
        <w:rPr>
          <w:rFonts w:cs="ArialMT"/>
          <w:color w:val="000000"/>
          <w:sz w:val="20"/>
          <w:szCs w:val="20"/>
        </w:rPr>
        <w:t>právce a Zpracovatel přijali účinná bezpečnostní opatření, aby nemohlo dojít k neoprávněnému nebo</w:t>
      </w:r>
      <w:r>
        <w:rPr>
          <w:rFonts w:cs="ArialMT"/>
          <w:color w:val="000000"/>
          <w:sz w:val="20"/>
          <w:szCs w:val="20"/>
        </w:rPr>
        <w:t xml:space="preserve"> </w:t>
      </w:r>
      <w:r w:rsidRPr="009B57BA">
        <w:rPr>
          <w:rFonts w:cs="ArialMT"/>
          <w:color w:val="000000"/>
          <w:sz w:val="20"/>
          <w:szCs w:val="20"/>
        </w:rPr>
        <w:t>nahodilému přístupu k Mým osobním údajům, k jejich neoprávněné změně, zničení či ztrátě, jakož i k</w:t>
      </w:r>
      <w:r>
        <w:rPr>
          <w:rFonts w:cs="ArialMT"/>
          <w:color w:val="000000"/>
          <w:sz w:val="20"/>
          <w:szCs w:val="20"/>
        </w:rPr>
        <w:t> </w:t>
      </w:r>
      <w:r w:rsidRPr="009B57BA">
        <w:rPr>
          <w:rFonts w:cs="ArialMT"/>
          <w:color w:val="000000"/>
          <w:sz w:val="20"/>
          <w:szCs w:val="20"/>
        </w:rPr>
        <w:t>jinému</w:t>
      </w:r>
      <w:r>
        <w:rPr>
          <w:rFonts w:cs="ArialMT"/>
          <w:color w:val="000000"/>
          <w:sz w:val="20"/>
          <w:szCs w:val="20"/>
        </w:rPr>
        <w:t xml:space="preserve"> </w:t>
      </w:r>
      <w:r w:rsidRPr="009B57BA">
        <w:rPr>
          <w:rFonts w:cs="ArialMT"/>
          <w:color w:val="000000"/>
          <w:sz w:val="20"/>
          <w:szCs w:val="20"/>
        </w:rPr>
        <w:t>nedovolenému zpracování Mým osobních údajů</w:t>
      </w:r>
      <w:r>
        <w:rPr>
          <w:rFonts w:cs="ArialMT"/>
          <w:color w:val="000000"/>
          <w:sz w:val="20"/>
          <w:szCs w:val="20"/>
        </w:rPr>
        <w:t>;</w:t>
      </w:r>
    </w:p>
    <w:p w14:paraId="66790356" w14:textId="77777777" w:rsidR="00286008" w:rsidRDefault="00286008" w:rsidP="00286008">
      <w:pPr>
        <w:pStyle w:val="Odstavecseseznamem"/>
        <w:numPr>
          <w:ilvl w:val="0"/>
          <w:numId w:val="7"/>
        </w:numPr>
        <w:autoSpaceDE w:val="0"/>
        <w:autoSpaceDN w:val="0"/>
        <w:adjustRightInd w:val="0"/>
        <w:spacing w:before="30" w:after="0" w:line="240" w:lineRule="auto"/>
        <w:ind w:left="709" w:hanging="357"/>
        <w:jc w:val="both"/>
        <w:rPr>
          <w:rFonts w:cs="ArialMT"/>
          <w:color w:val="000000"/>
          <w:sz w:val="20"/>
          <w:szCs w:val="20"/>
        </w:rPr>
      </w:pPr>
      <w:r>
        <w:rPr>
          <w:rFonts w:cs="ArialMT"/>
          <w:color w:val="000000"/>
          <w:sz w:val="20"/>
          <w:szCs w:val="20"/>
        </w:rPr>
        <w:t>m</w:t>
      </w:r>
      <w:r w:rsidRPr="009B57BA">
        <w:rPr>
          <w:rFonts w:cs="ArialMT"/>
          <w:color w:val="000000"/>
          <w:sz w:val="20"/>
          <w:szCs w:val="20"/>
        </w:rPr>
        <w:t>ezi Správcem a Zpracovatelem byla uzavřena „smlouva o zpracování osobních údajů“, která mimo jiné</w:t>
      </w:r>
      <w:r>
        <w:rPr>
          <w:rFonts w:cs="ArialMT"/>
          <w:color w:val="000000"/>
          <w:sz w:val="20"/>
          <w:szCs w:val="20"/>
        </w:rPr>
        <w:t xml:space="preserve"> </w:t>
      </w:r>
      <w:r w:rsidRPr="009B57BA">
        <w:rPr>
          <w:rFonts w:cs="ArialMT"/>
          <w:color w:val="000000"/>
          <w:sz w:val="20"/>
          <w:szCs w:val="20"/>
        </w:rPr>
        <w:t>stanoví povinnosti Zpracovatele v oblasti ochrany osobních údajů</w:t>
      </w:r>
      <w:r>
        <w:rPr>
          <w:rFonts w:cs="ArialMT"/>
          <w:color w:val="000000"/>
          <w:sz w:val="20"/>
          <w:szCs w:val="20"/>
        </w:rPr>
        <w:t>;</w:t>
      </w:r>
    </w:p>
    <w:p w14:paraId="4B81F1D4" w14:textId="77777777" w:rsidR="00286008" w:rsidRDefault="00286008" w:rsidP="00286008">
      <w:pPr>
        <w:pStyle w:val="Odstavecseseznamem"/>
        <w:numPr>
          <w:ilvl w:val="0"/>
          <w:numId w:val="7"/>
        </w:numPr>
        <w:autoSpaceDE w:val="0"/>
        <w:autoSpaceDN w:val="0"/>
        <w:adjustRightInd w:val="0"/>
        <w:spacing w:before="30" w:after="0" w:line="240" w:lineRule="auto"/>
        <w:ind w:left="709" w:hanging="357"/>
        <w:jc w:val="both"/>
        <w:rPr>
          <w:rFonts w:cs="ArialMT"/>
          <w:color w:val="000000"/>
          <w:sz w:val="20"/>
          <w:szCs w:val="20"/>
        </w:rPr>
      </w:pPr>
      <w:r>
        <w:rPr>
          <w:rFonts w:cs="ArialMT"/>
          <w:color w:val="000000"/>
          <w:sz w:val="20"/>
          <w:szCs w:val="20"/>
        </w:rPr>
        <w:t>Z</w:t>
      </w:r>
      <w:r w:rsidRPr="009B57BA">
        <w:rPr>
          <w:rFonts w:cs="ArialMT"/>
          <w:color w:val="000000"/>
          <w:sz w:val="20"/>
          <w:szCs w:val="20"/>
        </w:rPr>
        <w:t>pracovatel přijal bezpečnostní směrnici, která stanoví odpovědnost za provádění bezpečnostních opatření</w:t>
      </w:r>
      <w:r>
        <w:rPr>
          <w:rFonts w:cs="ArialMT"/>
          <w:color w:val="000000"/>
          <w:sz w:val="20"/>
          <w:szCs w:val="20"/>
        </w:rPr>
        <w:t>;</w:t>
      </w:r>
    </w:p>
    <w:p w14:paraId="532727F5" w14:textId="6AACBB72" w:rsidR="00286008" w:rsidRPr="00B07462" w:rsidRDefault="00286008" w:rsidP="00286008">
      <w:pPr>
        <w:pStyle w:val="Odstavecseseznamem"/>
        <w:numPr>
          <w:ilvl w:val="0"/>
          <w:numId w:val="7"/>
        </w:numPr>
        <w:autoSpaceDE w:val="0"/>
        <w:autoSpaceDN w:val="0"/>
        <w:adjustRightInd w:val="0"/>
        <w:spacing w:before="30" w:after="0" w:line="240" w:lineRule="auto"/>
        <w:ind w:left="709" w:hanging="357"/>
        <w:jc w:val="both"/>
        <w:rPr>
          <w:rFonts w:cs="ArialMT"/>
          <w:color w:val="000000"/>
          <w:sz w:val="20"/>
          <w:szCs w:val="20"/>
        </w:rPr>
      </w:pPr>
      <w:r>
        <w:rPr>
          <w:rFonts w:cs="ArialMT"/>
          <w:color w:val="000000"/>
          <w:sz w:val="20"/>
          <w:szCs w:val="20"/>
        </w:rPr>
        <w:t>z</w:t>
      </w:r>
      <w:r w:rsidRPr="009B57BA">
        <w:rPr>
          <w:rFonts w:cs="ArialMT"/>
          <w:color w:val="000000"/>
          <w:sz w:val="20"/>
          <w:szCs w:val="20"/>
        </w:rPr>
        <w:t>aměstnanci Správce</w:t>
      </w:r>
      <w:r w:rsidR="006F3AF6">
        <w:rPr>
          <w:rFonts w:cs="ArialMT"/>
          <w:color w:val="000000"/>
          <w:sz w:val="20"/>
          <w:szCs w:val="20"/>
        </w:rPr>
        <w:t xml:space="preserve"> a</w:t>
      </w:r>
      <w:r w:rsidRPr="009B57BA">
        <w:rPr>
          <w:rFonts w:cs="ArialMT"/>
          <w:color w:val="000000"/>
          <w:sz w:val="20"/>
          <w:szCs w:val="20"/>
        </w:rPr>
        <w:t xml:space="preserve"> Zpracovatele jsou povinni dodržovat povinnost mlčenlivosti ve</w:t>
      </w:r>
      <w:r>
        <w:rPr>
          <w:rFonts w:cs="ArialMT"/>
          <w:color w:val="000000"/>
          <w:sz w:val="20"/>
          <w:szCs w:val="20"/>
        </w:rPr>
        <w:t xml:space="preserve"> </w:t>
      </w:r>
      <w:r w:rsidRPr="009B57BA">
        <w:rPr>
          <w:rFonts w:cs="ArialMT"/>
          <w:color w:val="000000"/>
          <w:sz w:val="20"/>
          <w:szCs w:val="20"/>
        </w:rPr>
        <w:t>vztahu ke zpracovávaným osobním</w:t>
      </w:r>
      <w:r>
        <w:rPr>
          <w:rFonts w:cs="ArialMT"/>
          <w:color w:val="000000"/>
          <w:sz w:val="20"/>
          <w:szCs w:val="20"/>
        </w:rPr>
        <w:t xml:space="preserve"> údajům;</w:t>
      </w:r>
    </w:p>
    <w:p w14:paraId="2034C8F5" w14:textId="5A85FE2A" w:rsidR="00286008" w:rsidRPr="00B07462" w:rsidRDefault="00286008" w:rsidP="00286008">
      <w:pPr>
        <w:pStyle w:val="Odstavecseseznamem"/>
        <w:numPr>
          <w:ilvl w:val="0"/>
          <w:numId w:val="7"/>
        </w:numPr>
        <w:autoSpaceDE w:val="0"/>
        <w:autoSpaceDN w:val="0"/>
        <w:adjustRightInd w:val="0"/>
        <w:spacing w:before="30" w:after="0" w:line="240" w:lineRule="auto"/>
        <w:ind w:left="709" w:hanging="357"/>
        <w:jc w:val="both"/>
        <w:rPr>
          <w:rFonts w:cs="ArialMT"/>
          <w:sz w:val="20"/>
          <w:szCs w:val="20"/>
        </w:rPr>
      </w:pPr>
      <w:r>
        <w:rPr>
          <w:rFonts w:cs="ArialMT"/>
          <w:sz w:val="20"/>
          <w:szCs w:val="20"/>
        </w:rPr>
        <w:t>k</w:t>
      </w:r>
      <w:r w:rsidRPr="00F351CF">
        <w:rPr>
          <w:rFonts w:cs="ArialMT"/>
          <w:sz w:val="20"/>
          <w:szCs w:val="20"/>
        </w:rPr>
        <w:t xml:space="preserve"> Mým osobním údajům mají přístup pouze (i) </w:t>
      </w:r>
      <w:r w:rsidR="006F3AF6">
        <w:rPr>
          <w:rFonts w:cs="ArialMT"/>
          <w:sz w:val="20"/>
          <w:szCs w:val="20"/>
        </w:rPr>
        <w:t>PR manažeři</w:t>
      </w:r>
      <w:r w:rsidRPr="00F351CF">
        <w:rPr>
          <w:rFonts w:cs="ArialMT"/>
          <w:sz w:val="20"/>
          <w:szCs w:val="20"/>
        </w:rPr>
        <w:t xml:space="preserve"> </w:t>
      </w:r>
      <w:r w:rsidR="006F3AF6">
        <w:rPr>
          <w:rFonts w:cs="ArialMT"/>
          <w:sz w:val="20"/>
          <w:szCs w:val="20"/>
        </w:rPr>
        <w:t>S</w:t>
      </w:r>
      <w:r>
        <w:rPr>
          <w:rFonts w:cs="ArialMT"/>
          <w:sz w:val="20"/>
          <w:szCs w:val="20"/>
        </w:rPr>
        <w:t>právc</w:t>
      </w:r>
      <w:r w:rsidR="006F3AF6">
        <w:rPr>
          <w:rFonts w:cs="ArialMT"/>
          <w:sz w:val="20"/>
          <w:szCs w:val="20"/>
        </w:rPr>
        <w:t>e</w:t>
      </w:r>
      <w:r w:rsidRPr="00F351CF">
        <w:rPr>
          <w:rFonts w:cs="ArialMT"/>
          <w:sz w:val="20"/>
          <w:szCs w:val="20"/>
        </w:rPr>
        <w:t>, (</w:t>
      </w:r>
      <w:proofErr w:type="spellStart"/>
      <w:r w:rsidRPr="00F351CF">
        <w:rPr>
          <w:rFonts w:cs="ArialMT"/>
          <w:sz w:val="20"/>
          <w:szCs w:val="20"/>
        </w:rPr>
        <w:t>ii</w:t>
      </w:r>
      <w:proofErr w:type="spellEnd"/>
      <w:r w:rsidRPr="00F351CF">
        <w:rPr>
          <w:rFonts w:cs="ArialMT"/>
          <w:sz w:val="20"/>
          <w:szCs w:val="20"/>
        </w:rPr>
        <w:t>) osoby činné pro Správce a Zpracovatele, které Správce</w:t>
      </w:r>
      <w:r>
        <w:rPr>
          <w:rFonts w:cs="ArialMT"/>
          <w:sz w:val="20"/>
          <w:szCs w:val="20"/>
        </w:rPr>
        <w:t xml:space="preserve"> </w:t>
      </w:r>
      <w:r w:rsidRPr="00F351CF">
        <w:rPr>
          <w:rFonts w:cs="ArialMT"/>
          <w:sz w:val="20"/>
          <w:szCs w:val="20"/>
        </w:rPr>
        <w:t>pověřil</w:t>
      </w:r>
      <w:r w:rsidR="00226E1A">
        <w:rPr>
          <w:rFonts w:cs="ArialMT"/>
          <w:sz w:val="20"/>
          <w:szCs w:val="20"/>
        </w:rPr>
        <w:t>, zajištěním rozesílky newsletteru a</w:t>
      </w:r>
      <w:r w:rsidRPr="00F351CF">
        <w:rPr>
          <w:rFonts w:cs="ArialMT"/>
          <w:sz w:val="20"/>
          <w:szCs w:val="20"/>
        </w:rPr>
        <w:t xml:space="preserve"> správou a údržbou IT zařízení, jejichž pomocí jsou Mé osobní údaje zpracovávány</w:t>
      </w:r>
      <w:r>
        <w:rPr>
          <w:rFonts w:cs="ArialMT"/>
          <w:sz w:val="20"/>
          <w:szCs w:val="20"/>
        </w:rPr>
        <w:t>;</w:t>
      </w:r>
    </w:p>
    <w:p w14:paraId="240E2883" w14:textId="74E81F33" w:rsidR="00286008" w:rsidRPr="004B0A09" w:rsidRDefault="00286008" w:rsidP="00286008">
      <w:pPr>
        <w:pStyle w:val="Odstavecseseznamem"/>
        <w:numPr>
          <w:ilvl w:val="0"/>
          <w:numId w:val="7"/>
        </w:numPr>
        <w:autoSpaceDE w:val="0"/>
        <w:autoSpaceDN w:val="0"/>
        <w:adjustRightInd w:val="0"/>
        <w:spacing w:before="30" w:after="0" w:line="240" w:lineRule="auto"/>
        <w:ind w:left="709" w:hanging="357"/>
        <w:jc w:val="both"/>
        <w:rPr>
          <w:rFonts w:cs="ArialMT"/>
          <w:color w:val="000000"/>
          <w:sz w:val="20"/>
          <w:szCs w:val="20"/>
        </w:rPr>
      </w:pPr>
      <w:r>
        <w:rPr>
          <w:rFonts w:cs="ArialMT"/>
          <w:sz w:val="20"/>
          <w:szCs w:val="20"/>
        </w:rPr>
        <w:t>S</w:t>
      </w:r>
      <w:r w:rsidRPr="00F351CF">
        <w:rPr>
          <w:rFonts w:cs="ArialMT"/>
          <w:sz w:val="20"/>
          <w:szCs w:val="20"/>
        </w:rPr>
        <w:t>právce přijal pravidla ochrany osobních údajů. Správce</w:t>
      </w:r>
      <w:r>
        <w:rPr>
          <w:rFonts w:cs="ArialMT"/>
          <w:sz w:val="20"/>
          <w:szCs w:val="20"/>
        </w:rPr>
        <w:t xml:space="preserve"> </w:t>
      </w:r>
      <w:r w:rsidRPr="00F351CF">
        <w:rPr>
          <w:rFonts w:cs="ArialMT"/>
          <w:sz w:val="20"/>
          <w:szCs w:val="20"/>
        </w:rPr>
        <w:t xml:space="preserve">stanovil svým zaměstnancům a </w:t>
      </w:r>
      <w:r w:rsidR="00226E1A">
        <w:rPr>
          <w:rFonts w:cs="ArialMT"/>
          <w:sz w:val="20"/>
          <w:szCs w:val="20"/>
        </w:rPr>
        <w:t>Zpracovateli</w:t>
      </w:r>
      <w:r>
        <w:rPr>
          <w:rFonts w:cs="ArialMT"/>
          <w:color w:val="000000"/>
          <w:sz w:val="20"/>
          <w:szCs w:val="20"/>
        </w:rPr>
        <w:t xml:space="preserve"> </w:t>
      </w:r>
      <w:r w:rsidRPr="00F351CF">
        <w:rPr>
          <w:rFonts w:cs="ArialMT"/>
          <w:sz w:val="20"/>
          <w:szCs w:val="20"/>
        </w:rPr>
        <w:t>pravidla přístupu k Mým osobním údajům a</w:t>
      </w:r>
      <w:r>
        <w:rPr>
          <w:rFonts w:cs="ArialMT"/>
          <w:sz w:val="20"/>
          <w:szCs w:val="20"/>
        </w:rPr>
        <w:t xml:space="preserve"> </w:t>
      </w:r>
      <w:r w:rsidRPr="00F351CF">
        <w:rPr>
          <w:rFonts w:cs="ArialMT"/>
          <w:sz w:val="20"/>
          <w:szCs w:val="20"/>
        </w:rPr>
        <w:t xml:space="preserve">pravidla bezpečnosti a mlčenlivosti o osobních údajích, která jsou </w:t>
      </w:r>
      <w:r w:rsidR="00226E1A">
        <w:rPr>
          <w:rFonts w:cs="ArialMT"/>
          <w:color w:val="000000"/>
          <w:sz w:val="20"/>
          <w:szCs w:val="20"/>
        </w:rPr>
        <w:t>všechny zainteresované strany</w:t>
      </w:r>
      <w:r>
        <w:rPr>
          <w:rFonts w:cs="ArialMT"/>
          <w:color w:val="000000"/>
          <w:sz w:val="20"/>
          <w:szCs w:val="20"/>
        </w:rPr>
        <w:t xml:space="preserve"> </w:t>
      </w:r>
      <w:r w:rsidRPr="00F351CF">
        <w:rPr>
          <w:rFonts w:cs="ArialMT"/>
          <w:sz w:val="20"/>
          <w:szCs w:val="20"/>
        </w:rPr>
        <w:t>povinn</w:t>
      </w:r>
      <w:r w:rsidR="00226E1A">
        <w:rPr>
          <w:rFonts w:cs="ArialMT"/>
          <w:sz w:val="20"/>
          <w:szCs w:val="20"/>
        </w:rPr>
        <w:t>y</w:t>
      </w:r>
      <w:r w:rsidRPr="00F351CF">
        <w:rPr>
          <w:rFonts w:cs="ArialMT"/>
          <w:sz w:val="20"/>
          <w:szCs w:val="20"/>
        </w:rPr>
        <w:t xml:space="preserve"> dodržovat.</w:t>
      </w:r>
    </w:p>
    <w:p w14:paraId="17F273AC" w14:textId="77777777" w:rsidR="00286008" w:rsidRDefault="00286008" w:rsidP="00286008">
      <w:pPr>
        <w:pStyle w:val="Odstavecseseznamem"/>
        <w:autoSpaceDE w:val="0"/>
        <w:autoSpaceDN w:val="0"/>
        <w:adjustRightInd w:val="0"/>
        <w:spacing w:before="30" w:after="0" w:line="240" w:lineRule="auto"/>
        <w:ind w:left="284"/>
        <w:jc w:val="both"/>
        <w:rPr>
          <w:rFonts w:cstheme="minorHAnsi"/>
          <w:sz w:val="20"/>
          <w:szCs w:val="20"/>
        </w:rPr>
      </w:pPr>
    </w:p>
    <w:p w14:paraId="4B4C3DE3" w14:textId="77777777" w:rsidR="00286008" w:rsidRPr="00DB1D6E" w:rsidRDefault="00286008" w:rsidP="00286008">
      <w:pPr>
        <w:pStyle w:val="Odstavecseseznamem"/>
        <w:numPr>
          <w:ilvl w:val="0"/>
          <w:numId w:val="6"/>
        </w:numPr>
        <w:ind w:left="284" w:hanging="284"/>
        <w:jc w:val="both"/>
        <w:rPr>
          <w:rFonts w:cstheme="minorHAnsi"/>
          <w:b/>
          <w:sz w:val="20"/>
          <w:szCs w:val="20"/>
          <w:u w:val="single"/>
        </w:rPr>
      </w:pPr>
      <w:r w:rsidRPr="00DB1D6E">
        <w:rPr>
          <w:rFonts w:cstheme="minorHAnsi"/>
          <w:b/>
          <w:sz w:val="20"/>
          <w:szCs w:val="20"/>
          <w:u w:val="single"/>
        </w:rPr>
        <w:t>Zásady a postupy zpracování osobních údajů</w:t>
      </w:r>
    </w:p>
    <w:p w14:paraId="46EF1457" w14:textId="77777777" w:rsidR="00286008" w:rsidRPr="00026274" w:rsidRDefault="00286008" w:rsidP="00286008">
      <w:pPr>
        <w:spacing w:after="0"/>
        <w:ind w:left="284"/>
        <w:jc w:val="both"/>
        <w:rPr>
          <w:rFonts w:cstheme="minorHAnsi"/>
          <w:sz w:val="20"/>
          <w:szCs w:val="20"/>
        </w:rPr>
      </w:pPr>
      <w:r w:rsidRPr="00026274">
        <w:rPr>
          <w:rFonts w:cstheme="minorHAnsi"/>
          <w:sz w:val="20"/>
          <w:szCs w:val="20"/>
        </w:rPr>
        <w:t>Rádi bychom Vás také informovali o zásadách a postupech při zpracování vašich osobních údajů, a to v souladu s ustanovením čl. 5 Nařízení Evropského parlamentu a Rady (EU) č. 2016/679 ze dne 27. dubna 2016, obecné nařízení o ochraně osobních údajů, zákona č. 110/2019 Sb., o zpracování osobních údajů.</w:t>
      </w:r>
    </w:p>
    <w:p w14:paraId="5CEC3681" w14:textId="77777777" w:rsidR="00286008" w:rsidRPr="00026274" w:rsidRDefault="00286008" w:rsidP="00286008">
      <w:pPr>
        <w:spacing w:after="0"/>
        <w:ind w:left="284"/>
        <w:jc w:val="both"/>
        <w:rPr>
          <w:rFonts w:cstheme="minorHAnsi"/>
          <w:sz w:val="20"/>
          <w:szCs w:val="20"/>
        </w:rPr>
      </w:pPr>
    </w:p>
    <w:p w14:paraId="6CF3D817" w14:textId="77777777" w:rsidR="00286008" w:rsidRPr="00026274" w:rsidRDefault="00286008" w:rsidP="00286008">
      <w:pPr>
        <w:spacing w:after="0"/>
        <w:ind w:left="284"/>
        <w:jc w:val="both"/>
        <w:rPr>
          <w:rFonts w:cstheme="minorHAnsi"/>
          <w:sz w:val="20"/>
          <w:szCs w:val="20"/>
        </w:rPr>
      </w:pPr>
      <w:r w:rsidRPr="00026274">
        <w:rPr>
          <w:rFonts w:cstheme="minorHAnsi"/>
          <w:sz w:val="20"/>
          <w:szCs w:val="20"/>
        </w:rPr>
        <w:t>Vaše osobní údaje jsou zpracovávány:</w:t>
      </w:r>
    </w:p>
    <w:p w14:paraId="61B5D367" w14:textId="77777777" w:rsidR="00286008" w:rsidRPr="00026274" w:rsidRDefault="00286008" w:rsidP="00286008">
      <w:pPr>
        <w:pStyle w:val="Odstavecseseznamem"/>
        <w:numPr>
          <w:ilvl w:val="0"/>
          <w:numId w:val="21"/>
        </w:numPr>
        <w:shd w:val="clear" w:color="auto" w:fill="FFFFFF"/>
        <w:ind w:left="851"/>
        <w:jc w:val="both"/>
        <w:textAlignment w:val="baseline"/>
        <w:rPr>
          <w:rFonts w:eastAsia="Times New Roman" w:cstheme="minorHAnsi"/>
          <w:sz w:val="20"/>
          <w:szCs w:val="20"/>
          <w:lang w:eastAsia="cs-CZ"/>
        </w:rPr>
      </w:pPr>
      <w:r w:rsidRPr="00026274">
        <w:rPr>
          <w:rFonts w:eastAsia="Times New Roman" w:cstheme="minorHAnsi"/>
          <w:sz w:val="20"/>
          <w:szCs w:val="20"/>
          <w:lang w:eastAsia="cs-CZ"/>
        </w:rPr>
        <w:t>zákonně, korektně a transparentně,</w:t>
      </w:r>
    </w:p>
    <w:p w14:paraId="177C09BC" w14:textId="77777777" w:rsidR="00286008" w:rsidRPr="00026274" w:rsidRDefault="006C79BC" w:rsidP="00286008">
      <w:pPr>
        <w:pStyle w:val="Odstavecseseznamem"/>
        <w:numPr>
          <w:ilvl w:val="0"/>
          <w:numId w:val="21"/>
        </w:numPr>
        <w:shd w:val="clear" w:color="auto" w:fill="FFFFFF"/>
        <w:ind w:left="851"/>
        <w:jc w:val="both"/>
        <w:textAlignment w:val="baseline"/>
        <w:rPr>
          <w:rFonts w:eastAsia="Times New Roman" w:cstheme="minorHAnsi"/>
          <w:sz w:val="20"/>
          <w:szCs w:val="20"/>
          <w:lang w:eastAsia="cs-CZ"/>
        </w:rPr>
      </w:pPr>
      <w:hyperlink r:id="rId5" w:history="1">
        <w:r w:rsidR="00286008" w:rsidRPr="00026274">
          <w:rPr>
            <w:rFonts w:eastAsia="Times New Roman" w:cstheme="minorHAnsi"/>
            <w:sz w:val="20"/>
            <w:szCs w:val="20"/>
            <w:bdr w:val="none" w:sz="0" w:space="0" w:color="auto" w:frame="1"/>
            <w:lang w:eastAsia="cs-CZ"/>
          </w:rPr>
          <w:t>osobní údaje</w:t>
        </w:r>
      </w:hyperlink>
      <w:r w:rsidR="00286008" w:rsidRPr="00026274">
        <w:rPr>
          <w:rFonts w:eastAsia="Times New Roman" w:cstheme="minorHAnsi"/>
          <w:sz w:val="20"/>
          <w:szCs w:val="20"/>
          <w:lang w:eastAsia="cs-CZ"/>
        </w:rPr>
        <w:t> jsou shromažďovány pouze pro určité a legitimní účely a nejsou zpracovávány neslučitelným způsobem s těmito účely,</w:t>
      </w:r>
    </w:p>
    <w:p w14:paraId="0C8E39AE" w14:textId="77777777" w:rsidR="00286008" w:rsidRPr="00026274" w:rsidRDefault="00286008" w:rsidP="00286008">
      <w:pPr>
        <w:pStyle w:val="Odstavecseseznamem"/>
        <w:numPr>
          <w:ilvl w:val="0"/>
          <w:numId w:val="21"/>
        </w:numPr>
        <w:shd w:val="clear" w:color="auto" w:fill="FFFFFF"/>
        <w:ind w:left="851"/>
        <w:jc w:val="both"/>
        <w:textAlignment w:val="baseline"/>
        <w:rPr>
          <w:rFonts w:eastAsia="Times New Roman" w:cstheme="minorHAnsi"/>
          <w:sz w:val="20"/>
          <w:szCs w:val="20"/>
          <w:lang w:eastAsia="cs-CZ"/>
        </w:rPr>
      </w:pPr>
      <w:r w:rsidRPr="00026274">
        <w:rPr>
          <w:rFonts w:eastAsia="Times New Roman" w:cstheme="minorHAnsi"/>
          <w:sz w:val="20"/>
          <w:szCs w:val="20"/>
          <w:lang w:eastAsia="cs-CZ"/>
        </w:rPr>
        <w:t>Zpracovávané osobní údaje jsou vždy přiměřené a relevantní ve vztahu k účelu, pro který jsou zpracovávány,</w:t>
      </w:r>
    </w:p>
    <w:p w14:paraId="47478D85" w14:textId="77777777" w:rsidR="00286008" w:rsidRPr="00026274" w:rsidRDefault="00286008" w:rsidP="00286008">
      <w:pPr>
        <w:pStyle w:val="Odstavecseseznamem"/>
        <w:numPr>
          <w:ilvl w:val="0"/>
          <w:numId w:val="21"/>
        </w:numPr>
        <w:shd w:val="clear" w:color="auto" w:fill="FFFFFF"/>
        <w:ind w:left="851"/>
        <w:jc w:val="both"/>
        <w:textAlignment w:val="baseline"/>
        <w:rPr>
          <w:rFonts w:eastAsia="Times New Roman" w:cstheme="minorHAnsi"/>
          <w:sz w:val="20"/>
          <w:szCs w:val="20"/>
          <w:lang w:eastAsia="cs-CZ"/>
        </w:rPr>
      </w:pPr>
      <w:r w:rsidRPr="00026274">
        <w:rPr>
          <w:rFonts w:eastAsia="Times New Roman" w:cstheme="minorHAnsi"/>
          <w:sz w:val="20"/>
          <w:szCs w:val="20"/>
          <w:lang w:eastAsia="cs-CZ"/>
        </w:rPr>
        <w:t>zpracovávané osobní údaje jsou přesné,</w:t>
      </w:r>
    </w:p>
    <w:p w14:paraId="1F0D01D5" w14:textId="77777777" w:rsidR="00286008" w:rsidRPr="00026274" w:rsidRDefault="00286008" w:rsidP="00286008">
      <w:pPr>
        <w:pStyle w:val="Odstavecseseznamem"/>
        <w:numPr>
          <w:ilvl w:val="0"/>
          <w:numId w:val="21"/>
        </w:numPr>
        <w:shd w:val="clear" w:color="auto" w:fill="FFFFFF"/>
        <w:ind w:left="851"/>
        <w:jc w:val="both"/>
        <w:textAlignment w:val="baseline"/>
        <w:rPr>
          <w:rFonts w:eastAsia="Times New Roman" w:cstheme="minorHAnsi"/>
          <w:sz w:val="20"/>
          <w:szCs w:val="20"/>
          <w:lang w:eastAsia="cs-CZ"/>
        </w:rPr>
      </w:pPr>
      <w:r w:rsidRPr="00026274">
        <w:rPr>
          <w:rFonts w:eastAsia="Times New Roman" w:cstheme="minorHAnsi"/>
          <w:sz w:val="20"/>
          <w:szCs w:val="20"/>
          <w:lang w:eastAsia="cs-CZ"/>
        </w:rPr>
        <w:t>osobní údaje jsou uloženy ve formě umožňující identifikaci subjektu údajů pouze po nezbytnou dobu pro dané účely, pro které jsou zpracovávány,</w:t>
      </w:r>
    </w:p>
    <w:p w14:paraId="510C0C0A" w14:textId="77777777" w:rsidR="00286008" w:rsidRPr="00026274" w:rsidRDefault="00286008" w:rsidP="00286008">
      <w:pPr>
        <w:pStyle w:val="Odstavecseseznamem"/>
        <w:numPr>
          <w:ilvl w:val="0"/>
          <w:numId w:val="21"/>
        </w:numPr>
        <w:shd w:val="clear" w:color="auto" w:fill="FFFFFF"/>
        <w:ind w:left="851"/>
        <w:jc w:val="both"/>
        <w:textAlignment w:val="baseline"/>
        <w:rPr>
          <w:rFonts w:eastAsia="Times New Roman" w:cstheme="minorHAnsi"/>
          <w:sz w:val="20"/>
          <w:szCs w:val="20"/>
          <w:lang w:eastAsia="cs-CZ"/>
        </w:rPr>
      </w:pPr>
      <w:r w:rsidRPr="00026274">
        <w:rPr>
          <w:rFonts w:eastAsia="Times New Roman" w:cstheme="minorHAnsi"/>
          <w:sz w:val="20"/>
          <w:szCs w:val="20"/>
          <w:lang w:eastAsia="cs-CZ"/>
        </w:rPr>
        <w:t>je vždy zajištěna jejich integrita a důvěrnost.</w:t>
      </w:r>
    </w:p>
    <w:p w14:paraId="5636B64C" w14:textId="77777777" w:rsidR="00286008" w:rsidRPr="00026274" w:rsidRDefault="00286008" w:rsidP="00286008">
      <w:pPr>
        <w:keepNext/>
        <w:spacing w:after="0"/>
        <w:jc w:val="both"/>
        <w:rPr>
          <w:rFonts w:cstheme="minorHAnsi"/>
          <w:b/>
          <w:sz w:val="20"/>
          <w:szCs w:val="20"/>
        </w:rPr>
      </w:pPr>
    </w:p>
    <w:p w14:paraId="0BFC5336" w14:textId="77777777" w:rsidR="00286008" w:rsidRPr="00DB1D6E" w:rsidRDefault="00286008" w:rsidP="00286008">
      <w:pPr>
        <w:pStyle w:val="Odstavecseseznamem"/>
        <w:numPr>
          <w:ilvl w:val="0"/>
          <w:numId w:val="6"/>
        </w:numPr>
        <w:ind w:left="284" w:hanging="284"/>
        <w:jc w:val="both"/>
        <w:rPr>
          <w:rFonts w:cstheme="minorHAnsi"/>
          <w:b/>
          <w:sz w:val="20"/>
          <w:szCs w:val="20"/>
          <w:u w:val="single"/>
        </w:rPr>
      </w:pPr>
      <w:r w:rsidRPr="00DB1D6E">
        <w:rPr>
          <w:rFonts w:cstheme="minorHAnsi"/>
          <w:b/>
          <w:sz w:val="20"/>
          <w:szCs w:val="20"/>
          <w:u w:val="single"/>
        </w:rPr>
        <w:t>Zabezpečení dat</w:t>
      </w:r>
    </w:p>
    <w:p w14:paraId="6A10EAAC" w14:textId="77777777" w:rsidR="00286008" w:rsidRPr="004B0A09" w:rsidRDefault="00286008" w:rsidP="00286008">
      <w:pPr>
        <w:pStyle w:val="Odstavecseseznamem"/>
        <w:autoSpaceDE w:val="0"/>
        <w:autoSpaceDN w:val="0"/>
        <w:adjustRightInd w:val="0"/>
        <w:spacing w:before="30" w:after="0" w:line="240" w:lineRule="auto"/>
        <w:ind w:left="284"/>
        <w:jc w:val="both"/>
        <w:rPr>
          <w:rFonts w:cstheme="minorHAnsi"/>
          <w:sz w:val="20"/>
          <w:szCs w:val="20"/>
        </w:rPr>
      </w:pPr>
      <w:r w:rsidRPr="00026274">
        <w:rPr>
          <w:rFonts w:cstheme="minorHAnsi"/>
          <w:sz w:val="20"/>
          <w:szCs w:val="20"/>
        </w:rPr>
        <w:t>Správce má zavedená a udržuje přiměřená technická a organizační opatření, vnitřní kontroly a procesy bezpečnosti informací v souladu s nejlepší obchodní praxí, odpovídající možnému hrozícímu riziku pro vás jako subjekt ochrany osobních údajů. Zároveň je zohledněn stav technologického vývoje, s cílem chránit vaše osobní údaje před náhodnou ztrátou, zničením, změnami, neoprávněným zveřejněním nebo přístupem. Tato opatření zahrnují mimo jiné přijetí přiměřených kroků k zajištění odpovědnosti příslušných pracovníků, kteří mají přístup k vašim údajům, školení pracovníků, pravidelné zálohování, postupy pro obnovu dat a řízení incidentů a softwarovou ochranu zařízení, na kterých jsou uložena data s osobními údaji.</w:t>
      </w:r>
    </w:p>
    <w:p w14:paraId="2607C132" w14:textId="77777777" w:rsidR="00286008" w:rsidRDefault="00286008" w:rsidP="00286008">
      <w:pPr>
        <w:autoSpaceDE w:val="0"/>
        <w:autoSpaceDN w:val="0"/>
        <w:adjustRightInd w:val="0"/>
        <w:spacing w:before="30" w:after="0" w:line="240" w:lineRule="auto"/>
        <w:jc w:val="both"/>
        <w:rPr>
          <w:rFonts w:cs="ArialMT"/>
          <w:color w:val="000000"/>
          <w:sz w:val="20"/>
          <w:szCs w:val="20"/>
        </w:rPr>
      </w:pPr>
    </w:p>
    <w:p w14:paraId="128B668C" w14:textId="3154BDBB" w:rsidR="00286008" w:rsidRPr="00B07462" w:rsidRDefault="00286008" w:rsidP="00286008">
      <w:pPr>
        <w:pStyle w:val="Odstavecseseznamem"/>
        <w:numPr>
          <w:ilvl w:val="0"/>
          <w:numId w:val="6"/>
        </w:numPr>
        <w:autoSpaceDE w:val="0"/>
        <w:autoSpaceDN w:val="0"/>
        <w:adjustRightInd w:val="0"/>
        <w:spacing w:after="0" w:line="240" w:lineRule="auto"/>
        <w:ind w:left="284" w:hanging="284"/>
        <w:jc w:val="both"/>
        <w:rPr>
          <w:rFonts w:cstheme="minorHAnsi"/>
          <w:b/>
          <w:bCs/>
          <w:sz w:val="20"/>
          <w:szCs w:val="20"/>
        </w:rPr>
      </w:pPr>
      <w:r w:rsidRPr="00B07462">
        <w:rPr>
          <w:rFonts w:cstheme="minorHAnsi"/>
          <w:b/>
          <w:bCs/>
          <w:sz w:val="20"/>
          <w:szCs w:val="20"/>
        </w:rPr>
        <w:t xml:space="preserve">Poučení o právech </w:t>
      </w:r>
      <w:bookmarkStart w:id="1" w:name="_Hlk20394703"/>
      <w:r w:rsidRPr="00B07462">
        <w:rPr>
          <w:rFonts w:cstheme="minorHAnsi"/>
          <w:b/>
          <w:bCs/>
          <w:sz w:val="20"/>
          <w:szCs w:val="20"/>
        </w:rPr>
        <w:t xml:space="preserve">dle </w:t>
      </w:r>
      <w:r w:rsidR="00226E1A">
        <w:rPr>
          <w:rFonts w:cstheme="minorHAnsi"/>
          <w:b/>
          <w:bCs/>
          <w:sz w:val="20"/>
          <w:szCs w:val="20"/>
        </w:rPr>
        <w:t>GDPR</w:t>
      </w:r>
      <w:r w:rsidRPr="00B07462">
        <w:rPr>
          <w:rFonts w:cstheme="minorHAnsi"/>
          <w:sz w:val="20"/>
          <w:szCs w:val="20"/>
        </w:rPr>
        <w:t>.</w:t>
      </w:r>
      <w:bookmarkEnd w:id="1"/>
    </w:p>
    <w:p w14:paraId="24F991FD" w14:textId="77777777" w:rsidR="00286008" w:rsidRDefault="00286008" w:rsidP="00286008">
      <w:pPr>
        <w:autoSpaceDE w:val="0"/>
        <w:autoSpaceDN w:val="0"/>
        <w:adjustRightInd w:val="0"/>
        <w:spacing w:after="0" w:line="240" w:lineRule="auto"/>
        <w:jc w:val="both"/>
        <w:rPr>
          <w:rFonts w:cstheme="minorHAnsi"/>
          <w:b/>
          <w:bCs/>
          <w:sz w:val="20"/>
          <w:szCs w:val="20"/>
        </w:rPr>
      </w:pPr>
    </w:p>
    <w:p w14:paraId="15626789" w14:textId="77777777" w:rsidR="00286008" w:rsidRPr="002913B2" w:rsidRDefault="00286008" w:rsidP="00286008">
      <w:pPr>
        <w:autoSpaceDE w:val="0"/>
        <w:autoSpaceDN w:val="0"/>
        <w:adjustRightInd w:val="0"/>
        <w:spacing w:after="0" w:line="240" w:lineRule="auto"/>
        <w:jc w:val="both"/>
        <w:rPr>
          <w:rFonts w:cstheme="minorHAnsi"/>
          <w:b/>
          <w:bCs/>
          <w:sz w:val="20"/>
          <w:szCs w:val="20"/>
        </w:rPr>
      </w:pPr>
      <w:r w:rsidRPr="002913B2">
        <w:rPr>
          <w:rFonts w:cstheme="minorHAnsi"/>
          <w:b/>
          <w:bCs/>
          <w:sz w:val="20"/>
          <w:szCs w:val="20"/>
        </w:rPr>
        <w:t>Podle článku 7 odst. 3 GDPR</w:t>
      </w:r>
    </w:p>
    <w:p w14:paraId="7B2AB753" w14:textId="6A29632F" w:rsidR="00286008" w:rsidRPr="00B07462" w:rsidRDefault="00F70024" w:rsidP="00286008">
      <w:pPr>
        <w:pStyle w:val="Odstavecseseznamem"/>
        <w:numPr>
          <w:ilvl w:val="0"/>
          <w:numId w:val="8"/>
        </w:numPr>
        <w:autoSpaceDE w:val="0"/>
        <w:autoSpaceDN w:val="0"/>
        <w:adjustRightInd w:val="0"/>
        <w:spacing w:after="0" w:line="240" w:lineRule="auto"/>
        <w:jc w:val="both"/>
        <w:rPr>
          <w:rFonts w:cstheme="minorHAnsi"/>
          <w:b/>
          <w:bCs/>
          <w:szCs w:val="20"/>
        </w:rPr>
      </w:pPr>
      <w:r w:rsidRPr="00F70024">
        <w:rPr>
          <w:sz w:val="20"/>
          <w:szCs w:val="19"/>
        </w:rPr>
        <w:t xml:space="preserve">mám právo svůj souhlas </w:t>
      </w:r>
      <w:r w:rsidRPr="006C79BC">
        <w:rPr>
          <w:b/>
          <w:bCs/>
          <w:sz w:val="20"/>
          <w:szCs w:val="19"/>
        </w:rPr>
        <w:t>kdykoli odvolat</w:t>
      </w:r>
      <w:r w:rsidRPr="00F70024">
        <w:rPr>
          <w:sz w:val="20"/>
          <w:szCs w:val="19"/>
        </w:rPr>
        <w:t>, a to způsoby uvedenými níže nebo odhlášením odběru Newsletteru v samotném emailu. Odvoláním souhlasu není dotčena zákonnost zpracování vycházejícího ze souhlasu, který byl dán před jeho odvoláním</w:t>
      </w:r>
      <w:r w:rsidR="00286008">
        <w:rPr>
          <w:sz w:val="20"/>
          <w:szCs w:val="19"/>
        </w:rPr>
        <w:t>.</w:t>
      </w:r>
    </w:p>
    <w:p w14:paraId="30C7F313" w14:textId="666F21A6" w:rsidR="00286008" w:rsidRDefault="00286008" w:rsidP="00286008">
      <w:pPr>
        <w:autoSpaceDE w:val="0"/>
        <w:autoSpaceDN w:val="0"/>
        <w:adjustRightInd w:val="0"/>
        <w:spacing w:after="0" w:line="240" w:lineRule="auto"/>
        <w:jc w:val="both"/>
        <w:rPr>
          <w:rFonts w:cstheme="minorHAnsi"/>
          <w:b/>
          <w:bCs/>
          <w:szCs w:val="20"/>
        </w:rPr>
      </w:pPr>
    </w:p>
    <w:p w14:paraId="506AC1B5" w14:textId="2A9625E1" w:rsidR="006E0DF0" w:rsidRDefault="006E0DF0" w:rsidP="00286008">
      <w:pPr>
        <w:autoSpaceDE w:val="0"/>
        <w:autoSpaceDN w:val="0"/>
        <w:adjustRightInd w:val="0"/>
        <w:spacing w:after="0" w:line="240" w:lineRule="auto"/>
        <w:jc w:val="both"/>
        <w:rPr>
          <w:rFonts w:cstheme="minorHAnsi"/>
          <w:b/>
          <w:bCs/>
          <w:szCs w:val="20"/>
        </w:rPr>
      </w:pPr>
    </w:p>
    <w:p w14:paraId="5D37FC82" w14:textId="77777777" w:rsidR="006E0DF0" w:rsidRPr="00B07462" w:rsidRDefault="006E0DF0" w:rsidP="00286008">
      <w:pPr>
        <w:autoSpaceDE w:val="0"/>
        <w:autoSpaceDN w:val="0"/>
        <w:adjustRightInd w:val="0"/>
        <w:spacing w:after="0" w:line="240" w:lineRule="auto"/>
        <w:jc w:val="both"/>
        <w:rPr>
          <w:rFonts w:cstheme="minorHAnsi"/>
          <w:b/>
          <w:bCs/>
          <w:szCs w:val="20"/>
        </w:rPr>
      </w:pPr>
    </w:p>
    <w:p w14:paraId="01C4E690" w14:textId="6607E2D7" w:rsidR="00286008" w:rsidRPr="002913B2" w:rsidRDefault="00286008" w:rsidP="00286008">
      <w:pPr>
        <w:autoSpaceDE w:val="0"/>
        <w:autoSpaceDN w:val="0"/>
        <w:adjustRightInd w:val="0"/>
        <w:spacing w:after="0" w:line="240" w:lineRule="auto"/>
        <w:jc w:val="both"/>
        <w:rPr>
          <w:rFonts w:cstheme="minorHAnsi"/>
          <w:b/>
          <w:bCs/>
          <w:sz w:val="20"/>
          <w:szCs w:val="20"/>
        </w:rPr>
      </w:pPr>
      <w:bookmarkStart w:id="2" w:name="_Hlk20394657"/>
      <w:r w:rsidRPr="002913B2">
        <w:rPr>
          <w:rFonts w:cstheme="minorHAnsi"/>
          <w:b/>
          <w:bCs/>
          <w:sz w:val="20"/>
          <w:szCs w:val="20"/>
        </w:rPr>
        <w:t>Podle článku 13</w:t>
      </w:r>
      <w:r w:rsidR="006E0DF0">
        <w:rPr>
          <w:rFonts w:cstheme="minorHAnsi"/>
          <w:b/>
          <w:bCs/>
          <w:sz w:val="20"/>
          <w:szCs w:val="20"/>
        </w:rPr>
        <w:t xml:space="preserve"> a 14</w:t>
      </w:r>
      <w:r w:rsidRPr="002913B2">
        <w:rPr>
          <w:rFonts w:cstheme="minorHAnsi"/>
          <w:b/>
          <w:bCs/>
          <w:sz w:val="20"/>
          <w:szCs w:val="20"/>
        </w:rPr>
        <w:t xml:space="preserve"> GDPR</w:t>
      </w:r>
      <w:r w:rsidRPr="002913B2">
        <w:rPr>
          <w:rFonts w:cstheme="minorHAnsi"/>
          <w:sz w:val="20"/>
          <w:szCs w:val="20"/>
        </w:rPr>
        <w:t>:</w:t>
      </w:r>
    </w:p>
    <w:p w14:paraId="79CDE0CD" w14:textId="1E18F4EB" w:rsidR="00286008" w:rsidRPr="00DB1D6E" w:rsidRDefault="006E0DF0" w:rsidP="00286008">
      <w:pPr>
        <w:pStyle w:val="Odstavecseseznamem"/>
        <w:numPr>
          <w:ilvl w:val="0"/>
          <w:numId w:val="9"/>
        </w:numPr>
        <w:autoSpaceDE w:val="0"/>
        <w:autoSpaceDN w:val="0"/>
        <w:adjustRightInd w:val="0"/>
        <w:spacing w:after="0" w:line="240" w:lineRule="auto"/>
        <w:jc w:val="both"/>
        <w:rPr>
          <w:rFonts w:cstheme="minorHAnsi"/>
          <w:sz w:val="20"/>
          <w:szCs w:val="20"/>
        </w:rPr>
      </w:pPr>
      <w:r w:rsidRPr="006E0DF0">
        <w:rPr>
          <w:rFonts w:cstheme="minorHAnsi"/>
          <w:sz w:val="20"/>
          <w:szCs w:val="20"/>
        </w:rPr>
        <w:t>mám právo požadovat od Správce informace o zpracování Mých osobních údajů, pokud je Správce získal nebo naopak nezískal přímo ode mě.</w:t>
      </w:r>
    </w:p>
    <w:p w14:paraId="6A36050B" w14:textId="77777777" w:rsidR="00286008" w:rsidRDefault="00286008" w:rsidP="006C79BC">
      <w:pPr>
        <w:pStyle w:val="Odstavecseseznamem"/>
        <w:autoSpaceDE w:val="0"/>
        <w:autoSpaceDN w:val="0"/>
        <w:adjustRightInd w:val="0"/>
        <w:jc w:val="both"/>
        <w:rPr>
          <w:b/>
          <w:bCs/>
        </w:rPr>
      </w:pPr>
    </w:p>
    <w:p w14:paraId="356C6F68" w14:textId="77777777" w:rsidR="00286008" w:rsidRPr="00202713" w:rsidRDefault="00286008" w:rsidP="00286008">
      <w:pPr>
        <w:autoSpaceDE w:val="0"/>
        <w:autoSpaceDN w:val="0"/>
        <w:adjustRightInd w:val="0"/>
        <w:spacing w:after="0" w:line="240" w:lineRule="auto"/>
        <w:jc w:val="both"/>
        <w:rPr>
          <w:rFonts w:cstheme="minorHAnsi"/>
          <w:b/>
          <w:bCs/>
          <w:sz w:val="20"/>
          <w:szCs w:val="20"/>
        </w:rPr>
      </w:pPr>
      <w:r w:rsidRPr="00202713">
        <w:rPr>
          <w:rFonts w:cstheme="minorHAnsi"/>
          <w:b/>
          <w:bCs/>
          <w:sz w:val="20"/>
          <w:szCs w:val="20"/>
        </w:rPr>
        <w:t>podle</w:t>
      </w:r>
      <w:r>
        <w:rPr>
          <w:rFonts w:cstheme="minorHAnsi"/>
          <w:b/>
          <w:bCs/>
          <w:sz w:val="20"/>
          <w:szCs w:val="20"/>
        </w:rPr>
        <w:t xml:space="preserve"> </w:t>
      </w:r>
      <w:r w:rsidRPr="00202713">
        <w:rPr>
          <w:rFonts w:cstheme="minorHAnsi"/>
          <w:b/>
          <w:bCs/>
          <w:sz w:val="20"/>
          <w:szCs w:val="20"/>
        </w:rPr>
        <w:t>článku 15 GDPR právo</w:t>
      </w:r>
      <w:r>
        <w:rPr>
          <w:rFonts w:cstheme="minorHAnsi"/>
          <w:b/>
          <w:bCs/>
          <w:sz w:val="20"/>
          <w:szCs w:val="20"/>
        </w:rPr>
        <w:t xml:space="preserve"> </w:t>
      </w:r>
      <w:r w:rsidRPr="00202713">
        <w:rPr>
          <w:rFonts w:cstheme="minorHAnsi"/>
          <w:b/>
          <w:bCs/>
          <w:sz w:val="20"/>
          <w:szCs w:val="20"/>
        </w:rPr>
        <w:t>na přístup k Mým osobním údajům:</w:t>
      </w:r>
    </w:p>
    <w:p w14:paraId="1BFABEA7" w14:textId="77777777" w:rsidR="00286008" w:rsidRPr="00BA6C9D" w:rsidRDefault="00286008" w:rsidP="00286008">
      <w:pPr>
        <w:pStyle w:val="Odstavecseseznamem"/>
        <w:numPr>
          <w:ilvl w:val="0"/>
          <w:numId w:val="10"/>
        </w:numPr>
        <w:autoSpaceDE w:val="0"/>
        <w:autoSpaceDN w:val="0"/>
        <w:adjustRightInd w:val="0"/>
        <w:spacing w:after="0" w:line="240" w:lineRule="auto"/>
        <w:jc w:val="both"/>
        <w:rPr>
          <w:rFonts w:cstheme="minorHAnsi"/>
          <w:sz w:val="20"/>
          <w:szCs w:val="20"/>
        </w:rPr>
      </w:pPr>
      <w:r w:rsidRPr="00BA6C9D">
        <w:rPr>
          <w:rFonts w:cstheme="minorHAnsi"/>
          <w:sz w:val="20"/>
          <w:szCs w:val="20"/>
        </w:rPr>
        <w:t>mám právo získat od Správce potvrzení, zda Mé osobní údaje jsou či nejsou zpracovávány, a pokud je tomu tak, mám právo získat přístup k Mým osobním údajům a k následujícím informacím: a) účely zpracování; b) kategorie dotčených osobních údajů; c) příjemci nebo kategorie příjemců, kterým Mé osobní údaje byly nebo budou zpřístupněny, zejména příjemci ve třetích zemích nebo v mezinárodních organizacích; d) plánovaná doba, po kterou budou Mé osobní údaje uloženy, nebo není-li ji možné určit, kritéria použitá ke stanovení této doby; e) existence práva požadovat od Správce opravu nebo výmaz Mých osobních údajů nebo omezení jejich zpracování a nebo vznést námitku proti tomuto zpracování</w:t>
      </w:r>
      <w:r>
        <w:rPr>
          <w:rFonts w:cstheme="minorHAnsi"/>
          <w:sz w:val="20"/>
          <w:szCs w:val="20"/>
        </w:rPr>
        <w:t>,</w:t>
      </w:r>
    </w:p>
    <w:p w14:paraId="7D70C649" w14:textId="77777777" w:rsidR="00286008" w:rsidRPr="00BA6C9D" w:rsidRDefault="00286008" w:rsidP="00286008">
      <w:pPr>
        <w:pStyle w:val="Odstavecseseznamem"/>
        <w:numPr>
          <w:ilvl w:val="0"/>
          <w:numId w:val="10"/>
        </w:numPr>
        <w:autoSpaceDE w:val="0"/>
        <w:autoSpaceDN w:val="0"/>
        <w:adjustRightInd w:val="0"/>
        <w:spacing w:after="0" w:line="240" w:lineRule="auto"/>
        <w:jc w:val="both"/>
        <w:rPr>
          <w:rFonts w:cstheme="minorHAnsi"/>
          <w:sz w:val="20"/>
          <w:szCs w:val="20"/>
        </w:rPr>
      </w:pPr>
      <w:r w:rsidRPr="00BA6C9D">
        <w:rPr>
          <w:rFonts w:cstheme="minorHAnsi"/>
          <w:sz w:val="20"/>
          <w:szCs w:val="20"/>
        </w:rPr>
        <w:t>právo podat stížnost u dozorového úřadu</w:t>
      </w:r>
      <w:r>
        <w:rPr>
          <w:rFonts w:cstheme="minorHAnsi"/>
          <w:sz w:val="20"/>
          <w:szCs w:val="20"/>
        </w:rPr>
        <w:t>,</w:t>
      </w:r>
    </w:p>
    <w:p w14:paraId="6A73D282" w14:textId="77777777" w:rsidR="00286008" w:rsidRPr="00BA6C9D" w:rsidRDefault="00286008" w:rsidP="00286008">
      <w:pPr>
        <w:pStyle w:val="Odstavecseseznamem"/>
        <w:numPr>
          <w:ilvl w:val="0"/>
          <w:numId w:val="10"/>
        </w:numPr>
        <w:autoSpaceDE w:val="0"/>
        <w:autoSpaceDN w:val="0"/>
        <w:adjustRightInd w:val="0"/>
        <w:spacing w:after="0" w:line="240" w:lineRule="auto"/>
        <w:jc w:val="both"/>
        <w:rPr>
          <w:rFonts w:cstheme="minorHAnsi"/>
          <w:sz w:val="20"/>
          <w:szCs w:val="20"/>
        </w:rPr>
      </w:pPr>
      <w:r w:rsidRPr="00BA6C9D">
        <w:rPr>
          <w:rFonts w:cstheme="minorHAnsi"/>
          <w:sz w:val="20"/>
          <w:szCs w:val="20"/>
        </w:rPr>
        <w:t xml:space="preserve">veškeré dostupné informace o zdroji Mých osobních údajů, pokud nebyly získány přímo ode </w:t>
      </w:r>
      <w:proofErr w:type="gramStart"/>
      <w:r w:rsidRPr="00BA6C9D">
        <w:rPr>
          <w:rFonts w:cstheme="minorHAnsi"/>
          <w:sz w:val="20"/>
          <w:szCs w:val="20"/>
        </w:rPr>
        <w:t>mne</w:t>
      </w:r>
      <w:proofErr w:type="gramEnd"/>
      <w:r w:rsidRPr="00BA6C9D">
        <w:rPr>
          <w:rFonts w:cstheme="minorHAnsi"/>
          <w:sz w:val="20"/>
          <w:szCs w:val="20"/>
        </w:rPr>
        <w:t>; skutečnost, že dochází k automatizovanému rozhodování, včetně profilování, uvedenému v čl. 22 odst. 1 a 4 GDPR, a přinejmenším v těchto případech smysluplné informace týkající se použitého postupu, jakož i významu a předpokládaných důsledků takového zpracování pro mne</w:t>
      </w:r>
      <w:r>
        <w:rPr>
          <w:rFonts w:cstheme="minorHAnsi"/>
          <w:sz w:val="20"/>
          <w:szCs w:val="20"/>
        </w:rPr>
        <w:t>,</w:t>
      </w:r>
    </w:p>
    <w:p w14:paraId="785FA5F5" w14:textId="77777777" w:rsidR="00286008" w:rsidRPr="00BA6C9D" w:rsidRDefault="00286008" w:rsidP="00286008">
      <w:pPr>
        <w:pStyle w:val="Odstavecseseznamem"/>
        <w:numPr>
          <w:ilvl w:val="0"/>
          <w:numId w:val="10"/>
        </w:numPr>
        <w:autoSpaceDE w:val="0"/>
        <w:autoSpaceDN w:val="0"/>
        <w:adjustRightInd w:val="0"/>
        <w:spacing w:after="0" w:line="240" w:lineRule="auto"/>
        <w:jc w:val="both"/>
        <w:rPr>
          <w:rFonts w:cstheme="minorHAnsi"/>
          <w:sz w:val="20"/>
          <w:szCs w:val="20"/>
        </w:rPr>
      </w:pPr>
      <w:r w:rsidRPr="00BA6C9D">
        <w:rPr>
          <w:rFonts w:cstheme="minorHAnsi"/>
          <w:sz w:val="20"/>
          <w:szCs w:val="20"/>
        </w:rPr>
        <w:t>mám právo na poskytnutí kopie Mých osobních údajů zpracovávaných Správcem. Za další kopie mi Správce může účtovat přiměřený poplatek na základě administrativních nákladů. Jestliže podám žádost v elektronické formě, poskytnou se informace v elektronické formě, která se běžně používá, pokud nepožádám o jiný způsob.</w:t>
      </w:r>
    </w:p>
    <w:p w14:paraId="086E94F4" w14:textId="77777777" w:rsidR="00286008" w:rsidRDefault="00286008" w:rsidP="00286008">
      <w:pPr>
        <w:autoSpaceDE w:val="0"/>
        <w:autoSpaceDN w:val="0"/>
        <w:adjustRightInd w:val="0"/>
        <w:spacing w:after="0" w:line="240" w:lineRule="auto"/>
        <w:jc w:val="both"/>
        <w:rPr>
          <w:rFonts w:cstheme="minorHAnsi"/>
          <w:b/>
          <w:bCs/>
          <w:sz w:val="20"/>
          <w:szCs w:val="20"/>
        </w:rPr>
      </w:pPr>
    </w:p>
    <w:p w14:paraId="15550C51" w14:textId="77777777" w:rsidR="00286008" w:rsidRPr="00202713" w:rsidRDefault="00286008" w:rsidP="00286008">
      <w:pPr>
        <w:autoSpaceDE w:val="0"/>
        <w:autoSpaceDN w:val="0"/>
        <w:adjustRightInd w:val="0"/>
        <w:spacing w:after="0" w:line="240" w:lineRule="auto"/>
        <w:jc w:val="both"/>
        <w:rPr>
          <w:rFonts w:cstheme="minorHAnsi"/>
          <w:b/>
          <w:bCs/>
          <w:sz w:val="20"/>
          <w:szCs w:val="20"/>
        </w:rPr>
      </w:pPr>
      <w:r w:rsidRPr="00202713">
        <w:rPr>
          <w:rFonts w:cstheme="minorHAnsi"/>
          <w:b/>
          <w:bCs/>
          <w:sz w:val="20"/>
          <w:szCs w:val="20"/>
        </w:rPr>
        <w:t>Podle</w:t>
      </w:r>
      <w:r>
        <w:rPr>
          <w:rFonts w:cstheme="minorHAnsi"/>
          <w:b/>
          <w:bCs/>
          <w:sz w:val="20"/>
          <w:szCs w:val="20"/>
        </w:rPr>
        <w:t xml:space="preserve"> </w:t>
      </w:r>
      <w:r w:rsidRPr="00202713">
        <w:rPr>
          <w:rFonts w:cstheme="minorHAnsi"/>
          <w:b/>
          <w:bCs/>
          <w:sz w:val="20"/>
          <w:szCs w:val="20"/>
        </w:rPr>
        <w:t>článku 16 GDPR – právo na opravu Mých osobních údajů:</w:t>
      </w:r>
    </w:p>
    <w:p w14:paraId="7AC63153" w14:textId="77777777" w:rsidR="00286008" w:rsidRPr="00BA6C9D" w:rsidRDefault="00286008" w:rsidP="00286008">
      <w:pPr>
        <w:pStyle w:val="Odstavecseseznamem"/>
        <w:numPr>
          <w:ilvl w:val="0"/>
          <w:numId w:val="11"/>
        </w:numPr>
        <w:autoSpaceDE w:val="0"/>
        <w:autoSpaceDN w:val="0"/>
        <w:adjustRightInd w:val="0"/>
        <w:spacing w:after="0" w:line="240" w:lineRule="auto"/>
        <w:jc w:val="both"/>
        <w:rPr>
          <w:rFonts w:cstheme="minorHAnsi"/>
          <w:sz w:val="20"/>
          <w:szCs w:val="20"/>
        </w:rPr>
      </w:pPr>
      <w:r w:rsidRPr="00BA6C9D">
        <w:rPr>
          <w:rFonts w:cstheme="minorHAnsi"/>
          <w:sz w:val="20"/>
          <w:szCs w:val="20"/>
        </w:rPr>
        <w:t>mám právo na to, aby Správce bez zbytečného odkladu opravil nepřesné osobní údaje, které se mě týkají. S přihlédnutím k účelům zpracování mám právo na doplnění neúplných osobních údajů, a to i poskytnutím dodatečného prohlášení.</w:t>
      </w:r>
    </w:p>
    <w:p w14:paraId="205F3C4F" w14:textId="77777777" w:rsidR="00286008" w:rsidRDefault="00286008" w:rsidP="00286008">
      <w:pPr>
        <w:autoSpaceDE w:val="0"/>
        <w:autoSpaceDN w:val="0"/>
        <w:adjustRightInd w:val="0"/>
        <w:spacing w:after="0" w:line="240" w:lineRule="auto"/>
        <w:jc w:val="both"/>
        <w:rPr>
          <w:rFonts w:cstheme="minorHAnsi"/>
          <w:b/>
          <w:bCs/>
          <w:sz w:val="20"/>
          <w:szCs w:val="20"/>
        </w:rPr>
      </w:pPr>
    </w:p>
    <w:p w14:paraId="00995F9F" w14:textId="77777777" w:rsidR="00286008" w:rsidRPr="00202713" w:rsidRDefault="00286008" w:rsidP="00286008">
      <w:pPr>
        <w:autoSpaceDE w:val="0"/>
        <w:autoSpaceDN w:val="0"/>
        <w:adjustRightInd w:val="0"/>
        <w:spacing w:after="0" w:line="240" w:lineRule="auto"/>
        <w:jc w:val="both"/>
        <w:rPr>
          <w:rFonts w:cstheme="minorHAnsi"/>
          <w:b/>
          <w:bCs/>
          <w:sz w:val="20"/>
          <w:szCs w:val="20"/>
        </w:rPr>
      </w:pPr>
      <w:r w:rsidRPr="00202713">
        <w:rPr>
          <w:rFonts w:cstheme="minorHAnsi"/>
          <w:b/>
          <w:bCs/>
          <w:sz w:val="20"/>
          <w:szCs w:val="20"/>
        </w:rPr>
        <w:t>Podle</w:t>
      </w:r>
      <w:r>
        <w:rPr>
          <w:rFonts w:cstheme="minorHAnsi"/>
          <w:b/>
          <w:bCs/>
          <w:sz w:val="20"/>
          <w:szCs w:val="20"/>
        </w:rPr>
        <w:t xml:space="preserve"> </w:t>
      </w:r>
      <w:r w:rsidRPr="00202713">
        <w:rPr>
          <w:rFonts w:cstheme="minorHAnsi"/>
          <w:b/>
          <w:bCs/>
          <w:sz w:val="20"/>
          <w:szCs w:val="20"/>
        </w:rPr>
        <w:t>článku 17 GDPR – právo na výmaz Mých osobních údajů:</w:t>
      </w:r>
    </w:p>
    <w:p w14:paraId="16F5FDBA" w14:textId="77777777" w:rsidR="00286008" w:rsidRPr="00BA6C9D" w:rsidRDefault="00286008" w:rsidP="00286008">
      <w:pPr>
        <w:pStyle w:val="Odstavecseseznamem"/>
        <w:numPr>
          <w:ilvl w:val="0"/>
          <w:numId w:val="11"/>
        </w:numPr>
        <w:autoSpaceDE w:val="0"/>
        <w:autoSpaceDN w:val="0"/>
        <w:adjustRightInd w:val="0"/>
        <w:spacing w:after="0" w:line="240" w:lineRule="auto"/>
        <w:jc w:val="both"/>
        <w:rPr>
          <w:rFonts w:cstheme="minorHAnsi"/>
          <w:sz w:val="20"/>
          <w:szCs w:val="20"/>
        </w:rPr>
      </w:pPr>
      <w:r w:rsidRPr="00BA6C9D">
        <w:rPr>
          <w:rFonts w:cstheme="minorHAnsi"/>
          <w:sz w:val="20"/>
          <w:szCs w:val="20"/>
        </w:rPr>
        <w:t>mám právo na to, aby Správce bez zbytečného odkladu vymazal Mé osobní údaje, pokud je dán jeden z těchto důvodů:</w:t>
      </w:r>
    </w:p>
    <w:p w14:paraId="76138D6D" w14:textId="77777777" w:rsidR="00286008" w:rsidRPr="00BA6C9D" w:rsidRDefault="00286008" w:rsidP="00286008">
      <w:pPr>
        <w:pStyle w:val="Odstavecseseznamem"/>
        <w:numPr>
          <w:ilvl w:val="0"/>
          <w:numId w:val="12"/>
        </w:numPr>
        <w:autoSpaceDE w:val="0"/>
        <w:autoSpaceDN w:val="0"/>
        <w:adjustRightInd w:val="0"/>
        <w:spacing w:after="0" w:line="240" w:lineRule="auto"/>
        <w:ind w:left="1276"/>
        <w:jc w:val="both"/>
        <w:rPr>
          <w:rFonts w:cstheme="minorHAnsi"/>
          <w:sz w:val="20"/>
          <w:szCs w:val="20"/>
        </w:rPr>
      </w:pPr>
      <w:r w:rsidRPr="00BA6C9D">
        <w:rPr>
          <w:rFonts w:cstheme="minorHAnsi"/>
          <w:sz w:val="20"/>
          <w:szCs w:val="20"/>
        </w:rPr>
        <w:t xml:space="preserve">Mé osobní údaje již nejsou potřebné pro účely, pro které byly shromážděny nebo jinak zpracovány; </w:t>
      </w:r>
    </w:p>
    <w:p w14:paraId="67259787" w14:textId="77777777" w:rsidR="00286008" w:rsidRPr="00BA6C9D" w:rsidRDefault="00286008" w:rsidP="00286008">
      <w:pPr>
        <w:pStyle w:val="Odstavecseseznamem"/>
        <w:numPr>
          <w:ilvl w:val="0"/>
          <w:numId w:val="12"/>
        </w:numPr>
        <w:autoSpaceDE w:val="0"/>
        <w:autoSpaceDN w:val="0"/>
        <w:adjustRightInd w:val="0"/>
        <w:spacing w:after="0" w:line="240" w:lineRule="auto"/>
        <w:ind w:left="1276"/>
        <w:jc w:val="both"/>
        <w:rPr>
          <w:rFonts w:cstheme="minorHAnsi"/>
          <w:sz w:val="20"/>
          <w:szCs w:val="20"/>
        </w:rPr>
      </w:pPr>
      <w:r w:rsidRPr="00BA6C9D">
        <w:rPr>
          <w:rFonts w:cstheme="minorHAnsi"/>
          <w:sz w:val="20"/>
          <w:szCs w:val="20"/>
        </w:rPr>
        <w:t xml:space="preserve">odvolal/a jsem tento souhlas se zpracováním Mých osobních údajů, a neexistuje žádný další právní důvod pro zpracování; </w:t>
      </w:r>
    </w:p>
    <w:p w14:paraId="2833011E" w14:textId="77777777" w:rsidR="00286008" w:rsidRPr="00BA6C9D" w:rsidRDefault="00286008" w:rsidP="00286008">
      <w:pPr>
        <w:pStyle w:val="Odstavecseseznamem"/>
        <w:numPr>
          <w:ilvl w:val="0"/>
          <w:numId w:val="12"/>
        </w:numPr>
        <w:autoSpaceDE w:val="0"/>
        <w:autoSpaceDN w:val="0"/>
        <w:adjustRightInd w:val="0"/>
        <w:spacing w:after="0" w:line="240" w:lineRule="auto"/>
        <w:ind w:left="1276"/>
        <w:jc w:val="both"/>
        <w:rPr>
          <w:rFonts w:cstheme="minorHAnsi"/>
          <w:sz w:val="20"/>
          <w:szCs w:val="20"/>
        </w:rPr>
      </w:pPr>
      <w:r w:rsidRPr="00BA6C9D">
        <w:rPr>
          <w:rFonts w:cstheme="minorHAnsi"/>
          <w:sz w:val="20"/>
          <w:szCs w:val="20"/>
        </w:rPr>
        <w:t xml:space="preserve">vznesl/a jsem námitky proti zpracování podle čl. 21 odst. 1 GDPR a neexistují žádné převažující oprávněné důvody pro zpracování nebo jsem vznesl/a námitky proti zpracování podle čl. 21 odst. 2 GDPR; </w:t>
      </w:r>
    </w:p>
    <w:p w14:paraId="47BEA507" w14:textId="77777777" w:rsidR="00286008" w:rsidRPr="00BA6C9D" w:rsidRDefault="00286008" w:rsidP="00286008">
      <w:pPr>
        <w:pStyle w:val="Odstavecseseznamem"/>
        <w:numPr>
          <w:ilvl w:val="0"/>
          <w:numId w:val="12"/>
        </w:numPr>
        <w:autoSpaceDE w:val="0"/>
        <w:autoSpaceDN w:val="0"/>
        <w:adjustRightInd w:val="0"/>
        <w:spacing w:after="0" w:line="240" w:lineRule="auto"/>
        <w:ind w:left="1276"/>
        <w:jc w:val="both"/>
        <w:rPr>
          <w:rFonts w:cstheme="minorHAnsi"/>
          <w:sz w:val="20"/>
          <w:szCs w:val="20"/>
        </w:rPr>
      </w:pPr>
      <w:r w:rsidRPr="00BA6C9D">
        <w:rPr>
          <w:rFonts w:cstheme="minorHAnsi"/>
          <w:sz w:val="20"/>
          <w:szCs w:val="20"/>
        </w:rPr>
        <w:t xml:space="preserve">Mé osobní údaje byly zpracovány protiprávně; </w:t>
      </w:r>
    </w:p>
    <w:p w14:paraId="77CDE22B" w14:textId="77777777" w:rsidR="00286008" w:rsidRPr="00BA6C9D" w:rsidRDefault="00286008" w:rsidP="00286008">
      <w:pPr>
        <w:pStyle w:val="Odstavecseseznamem"/>
        <w:numPr>
          <w:ilvl w:val="0"/>
          <w:numId w:val="12"/>
        </w:numPr>
        <w:autoSpaceDE w:val="0"/>
        <w:autoSpaceDN w:val="0"/>
        <w:adjustRightInd w:val="0"/>
        <w:spacing w:after="0" w:line="240" w:lineRule="auto"/>
        <w:ind w:left="1276"/>
        <w:jc w:val="both"/>
        <w:rPr>
          <w:rFonts w:cstheme="minorHAnsi"/>
          <w:sz w:val="20"/>
          <w:szCs w:val="20"/>
        </w:rPr>
      </w:pPr>
      <w:r w:rsidRPr="00BA6C9D">
        <w:rPr>
          <w:rFonts w:cstheme="minorHAnsi"/>
          <w:sz w:val="20"/>
          <w:szCs w:val="20"/>
        </w:rPr>
        <w:t>Mé osobní údaje musí být vymazány ke splnění právní povinnosti stanovené v právu Evropské unie nebo jejího členského státu, které se na Správce vztahuje.</w:t>
      </w:r>
    </w:p>
    <w:p w14:paraId="306A89A7" w14:textId="77777777" w:rsidR="00286008" w:rsidRDefault="00286008" w:rsidP="00286008">
      <w:pPr>
        <w:autoSpaceDE w:val="0"/>
        <w:autoSpaceDN w:val="0"/>
        <w:adjustRightInd w:val="0"/>
        <w:spacing w:after="0" w:line="240" w:lineRule="auto"/>
        <w:jc w:val="both"/>
        <w:rPr>
          <w:rFonts w:cstheme="minorHAnsi"/>
          <w:sz w:val="20"/>
          <w:szCs w:val="20"/>
        </w:rPr>
      </w:pPr>
    </w:p>
    <w:p w14:paraId="022F933B" w14:textId="77777777" w:rsidR="00286008" w:rsidRPr="00BA6C9D" w:rsidRDefault="00286008" w:rsidP="00286008">
      <w:pPr>
        <w:pStyle w:val="Odstavecseseznamem"/>
        <w:numPr>
          <w:ilvl w:val="0"/>
          <w:numId w:val="8"/>
        </w:numPr>
        <w:autoSpaceDE w:val="0"/>
        <w:autoSpaceDN w:val="0"/>
        <w:adjustRightInd w:val="0"/>
        <w:spacing w:after="0" w:line="240" w:lineRule="auto"/>
        <w:jc w:val="both"/>
        <w:rPr>
          <w:rFonts w:cstheme="minorHAnsi"/>
          <w:sz w:val="20"/>
          <w:szCs w:val="20"/>
        </w:rPr>
      </w:pPr>
      <w:r w:rsidRPr="00BA6C9D">
        <w:rPr>
          <w:rFonts w:cstheme="minorHAnsi"/>
          <w:sz w:val="20"/>
          <w:szCs w:val="20"/>
        </w:rPr>
        <w:t>to, co je uvedeno pod písm. a) až e) tohoto odstavce, se neuplatní, pokud je zpracování Mých osobních údajů nezbytné:</w:t>
      </w:r>
    </w:p>
    <w:p w14:paraId="762FDD73" w14:textId="77777777" w:rsidR="00286008" w:rsidRPr="004108EB" w:rsidRDefault="00286008" w:rsidP="00286008">
      <w:pPr>
        <w:pStyle w:val="Odstavecseseznamem"/>
        <w:numPr>
          <w:ilvl w:val="0"/>
          <w:numId w:val="13"/>
        </w:numPr>
        <w:autoSpaceDE w:val="0"/>
        <w:autoSpaceDN w:val="0"/>
        <w:adjustRightInd w:val="0"/>
        <w:spacing w:after="0" w:line="240" w:lineRule="auto"/>
        <w:ind w:left="1276"/>
        <w:jc w:val="both"/>
        <w:rPr>
          <w:rFonts w:cstheme="minorHAnsi"/>
          <w:sz w:val="20"/>
          <w:szCs w:val="20"/>
        </w:rPr>
      </w:pPr>
      <w:r w:rsidRPr="004108EB">
        <w:rPr>
          <w:rFonts w:cstheme="minorHAnsi"/>
          <w:sz w:val="20"/>
          <w:szCs w:val="20"/>
        </w:rPr>
        <w:t xml:space="preserve">pro výkon práva na svobodu projevu a informace; </w:t>
      </w:r>
    </w:p>
    <w:p w14:paraId="254F8CA0" w14:textId="77777777" w:rsidR="00286008" w:rsidRPr="004108EB" w:rsidRDefault="00286008" w:rsidP="00286008">
      <w:pPr>
        <w:pStyle w:val="Odstavecseseznamem"/>
        <w:numPr>
          <w:ilvl w:val="0"/>
          <w:numId w:val="13"/>
        </w:numPr>
        <w:autoSpaceDE w:val="0"/>
        <w:autoSpaceDN w:val="0"/>
        <w:adjustRightInd w:val="0"/>
        <w:spacing w:after="0" w:line="240" w:lineRule="auto"/>
        <w:ind w:left="1276"/>
        <w:jc w:val="both"/>
        <w:rPr>
          <w:rFonts w:cstheme="minorHAnsi"/>
          <w:sz w:val="20"/>
          <w:szCs w:val="20"/>
        </w:rPr>
      </w:pPr>
      <w:r w:rsidRPr="004108EB">
        <w:rPr>
          <w:rFonts w:cstheme="minorHAnsi"/>
          <w:sz w:val="20"/>
          <w:szCs w:val="20"/>
        </w:rPr>
        <w:t>pro splnění právní povinnosti, jež vyžaduje zpracování podle práva Evropské unie nebo jejího členského státu, které se na Správce vztahuje, nebo pro splnění úkolu provedeného ve veřejném zájmu nebo při výkonu veřejné moci, pokud by jím byl Správce pověřen;</w:t>
      </w:r>
    </w:p>
    <w:p w14:paraId="77D2ACAA" w14:textId="77777777" w:rsidR="00286008" w:rsidRPr="004108EB" w:rsidRDefault="00286008" w:rsidP="00286008">
      <w:pPr>
        <w:pStyle w:val="Odstavecseseznamem"/>
        <w:numPr>
          <w:ilvl w:val="0"/>
          <w:numId w:val="13"/>
        </w:numPr>
        <w:autoSpaceDE w:val="0"/>
        <w:autoSpaceDN w:val="0"/>
        <w:adjustRightInd w:val="0"/>
        <w:spacing w:after="0" w:line="240" w:lineRule="auto"/>
        <w:ind w:left="1276"/>
        <w:jc w:val="both"/>
        <w:rPr>
          <w:rFonts w:cstheme="minorHAnsi"/>
          <w:sz w:val="20"/>
          <w:szCs w:val="20"/>
        </w:rPr>
      </w:pPr>
      <w:r w:rsidRPr="004108EB">
        <w:rPr>
          <w:rFonts w:cstheme="minorHAnsi"/>
          <w:sz w:val="20"/>
          <w:szCs w:val="20"/>
        </w:rPr>
        <w:t xml:space="preserve">z důvodů veřejného zájmu v oblasti veřejného zdraví; </w:t>
      </w:r>
    </w:p>
    <w:p w14:paraId="6836EE17" w14:textId="77777777" w:rsidR="00286008" w:rsidRDefault="00286008" w:rsidP="00286008">
      <w:pPr>
        <w:pStyle w:val="Odstavecseseznamem"/>
        <w:numPr>
          <w:ilvl w:val="0"/>
          <w:numId w:val="13"/>
        </w:numPr>
        <w:autoSpaceDE w:val="0"/>
        <w:autoSpaceDN w:val="0"/>
        <w:adjustRightInd w:val="0"/>
        <w:spacing w:after="0" w:line="240" w:lineRule="auto"/>
        <w:ind w:left="1276"/>
        <w:jc w:val="both"/>
        <w:rPr>
          <w:rFonts w:cstheme="minorHAnsi"/>
          <w:sz w:val="20"/>
          <w:szCs w:val="20"/>
        </w:rPr>
      </w:pPr>
      <w:r w:rsidRPr="004108EB">
        <w:rPr>
          <w:rFonts w:cstheme="minorHAnsi"/>
          <w:sz w:val="20"/>
          <w:szCs w:val="20"/>
        </w:rPr>
        <w:t xml:space="preserve">pro účely archivace ve veřejném zájmu, pro účely vědeckého či historického výzkumu či pro statistické účely v souladu s čl. 89 odst. 1 GDPR; </w:t>
      </w:r>
    </w:p>
    <w:p w14:paraId="1E58DDC5" w14:textId="77777777" w:rsidR="00286008" w:rsidRPr="004108EB" w:rsidRDefault="00286008" w:rsidP="00286008">
      <w:pPr>
        <w:pStyle w:val="Odstavecseseznamem"/>
        <w:numPr>
          <w:ilvl w:val="0"/>
          <w:numId w:val="13"/>
        </w:numPr>
        <w:autoSpaceDE w:val="0"/>
        <w:autoSpaceDN w:val="0"/>
        <w:adjustRightInd w:val="0"/>
        <w:spacing w:after="0" w:line="240" w:lineRule="auto"/>
        <w:ind w:left="1276"/>
        <w:jc w:val="both"/>
        <w:rPr>
          <w:rFonts w:cstheme="minorHAnsi"/>
          <w:sz w:val="20"/>
          <w:szCs w:val="20"/>
        </w:rPr>
      </w:pPr>
      <w:r w:rsidRPr="004108EB">
        <w:rPr>
          <w:rFonts w:cstheme="minorHAnsi"/>
          <w:sz w:val="20"/>
          <w:szCs w:val="20"/>
        </w:rPr>
        <w:t>pro určení, výkon nebo obhajobu právních nároků.</w:t>
      </w:r>
    </w:p>
    <w:p w14:paraId="52409A3E" w14:textId="77777777" w:rsidR="00286008" w:rsidRDefault="00286008" w:rsidP="00286008">
      <w:pPr>
        <w:autoSpaceDE w:val="0"/>
        <w:autoSpaceDN w:val="0"/>
        <w:adjustRightInd w:val="0"/>
        <w:spacing w:after="0" w:line="240" w:lineRule="auto"/>
        <w:jc w:val="both"/>
        <w:rPr>
          <w:rFonts w:cstheme="minorHAnsi"/>
          <w:b/>
          <w:bCs/>
          <w:sz w:val="20"/>
          <w:szCs w:val="20"/>
        </w:rPr>
      </w:pPr>
    </w:p>
    <w:p w14:paraId="136A27E6" w14:textId="77777777" w:rsidR="00286008" w:rsidRPr="00202713" w:rsidRDefault="00286008" w:rsidP="00286008">
      <w:pPr>
        <w:autoSpaceDE w:val="0"/>
        <w:autoSpaceDN w:val="0"/>
        <w:adjustRightInd w:val="0"/>
        <w:spacing w:after="0" w:line="240" w:lineRule="auto"/>
        <w:jc w:val="both"/>
        <w:rPr>
          <w:rFonts w:cstheme="minorHAnsi"/>
          <w:b/>
          <w:bCs/>
          <w:sz w:val="20"/>
          <w:szCs w:val="20"/>
        </w:rPr>
      </w:pPr>
      <w:r w:rsidRPr="00202713">
        <w:rPr>
          <w:rFonts w:cstheme="minorHAnsi"/>
          <w:b/>
          <w:bCs/>
          <w:sz w:val="20"/>
          <w:szCs w:val="20"/>
        </w:rPr>
        <w:t>Podle</w:t>
      </w:r>
      <w:r>
        <w:rPr>
          <w:rFonts w:cstheme="minorHAnsi"/>
          <w:b/>
          <w:bCs/>
          <w:sz w:val="20"/>
          <w:szCs w:val="20"/>
        </w:rPr>
        <w:t xml:space="preserve"> </w:t>
      </w:r>
      <w:r w:rsidRPr="00202713">
        <w:rPr>
          <w:rFonts w:cstheme="minorHAnsi"/>
          <w:b/>
          <w:bCs/>
          <w:sz w:val="20"/>
          <w:szCs w:val="20"/>
        </w:rPr>
        <w:t>článku 18 GDPR právo</w:t>
      </w:r>
      <w:r>
        <w:rPr>
          <w:rFonts w:cstheme="minorHAnsi"/>
          <w:b/>
          <w:bCs/>
          <w:sz w:val="20"/>
          <w:szCs w:val="20"/>
        </w:rPr>
        <w:t xml:space="preserve"> </w:t>
      </w:r>
      <w:r w:rsidRPr="00202713">
        <w:rPr>
          <w:rFonts w:cstheme="minorHAnsi"/>
          <w:b/>
          <w:bCs/>
          <w:sz w:val="20"/>
          <w:szCs w:val="20"/>
        </w:rPr>
        <w:t>na omezení zpracování Mých osobních údajů:</w:t>
      </w:r>
    </w:p>
    <w:p w14:paraId="6A896131" w14:textId="77777777" w:rsidR="00286008" w:rsidRPr="004108EB" w:rsidRDefault="00286008" w:rsidP="00286008">
      <w:pPr>
        <w:pStyle w:val="Odstavecseseznamem"/>
        <w:numPr>
          <w:ilvl w:val="0"/>
          <w:numId w:val="8"/>
        </w:numPr>
        <w:autoSpaceDE w:val="0"/>
        <w:autoSpaceDN w:val="0"/>
        <w:adjustRightInd w:val="0"/>
        <w:spacing w:after="0" w:line="240" w:lineRule="auto"/>
        <w:jc w:val="both"/>
        <w:rPr>
          <w:rFonts w:cstheme="minorHAnsi"/>
          <w:sz w:val="20"/>
          <w:szCs w:val="20"/>
        </w:rPr>
      </w:pPr>
      <w:r w:rsidRPr="004108EB">
        <w:rPr>
          <w:rFonts w:cstheme="minorHAnsi"/>
          <w:sz w:val="20"/>
          <w:szCs w:val="20"/>
        </w:rPr>
        <w:t xml:space="preserve">mám právo na to, aby Správce omezil zpracování v kterémkoli z těchto případů: </w:t>
      </w:r>
    </w:p>
    <w:p w14:paraId="33628F4F" w14:textId="77777777" w:rsidR="00286008" w:rsidRPr="004108EB" w:rsidRDefault="00286008" w:rsidP="00286008">
      <w:pPr>
        <w:pStyle w:val="Odstavecseseznamem"/>
        <w:numPr>
          <w:ilvl w:val="0"/>
          <w:numId w:val="14"/>
        </w:numPr>
        <w:autoSpaceDE w:val="0"/>
        <w:autoSpaceDN w:val="0"/>
        <w:adjustRightInd w:val="0"/>
        <w:spacing w:after="0" w:line="240" w:lineRule="auto"/>
        <w:ind w:left="1276"/>
        <w:jc w:val="both"/>
        <w:rPr>
          <w:rFonts w:cstheme="minorHAnsi"/>
          <w:sz w:val="20"/>
          <w:szCs w:val="20"/>
        </w:rPr>
      </w:pPr>
      <w:r w:rsidRPr="004108EB">
        <w:rPr>
          <w:rFonts w:cstheme="minorHAnsi"/>
          <w:sz w:val="20"/>
          <w:szCs w:val="20"/>
        </w:rPr>
        <w:lastRenderedPageBreak/>
        <w:t xml:space="preserve">pokud bych popíral/a přesnost Mých osobních údajů, a to na dobu potřebnou k tomu, aby Správce mohl přesnost Mých osobních údajů ověřit; </w:t>
      </w:r>
    </w:p>
    <w:p w14:paraId="6720A2DD" w14:textId="77777777" w:rsidR="00286008" w:rsidRPr="004108EB" w:rsidRDefault="00286008" w:rsidP="00286008">
      <w:pPr>
        <w:pStyle w:val="Odstavecseseznamem"/>
        <w:numPr>
          <w:ilvl w:val="0"/>
          <w:numId w:val="14"/>
        </w:numPr>
        <w:autoSpaceDE w:val="0"/>
        <w:autoSpaceDN w:val="0"/>
        <w:adjustRightInd w:val="0"/>
        <w:spacing w:after="0" w:line="240" w:lineRule="auto"/>
        <w:ind w:left="1276"/>
        <w:jc w:val="both"/>
        <w:rPr>
          <w:rFonts w:cstheme="minorHAnsi"/>
          <w:sz w:val="20"/>
          <w:szCs w:val="20"/>
        </w:rPr>
      </w:pPr>
      <w:r w:rsidRPr="004108EB">
        <w:rPr>
          <w:rFonts w:cstheme="minorHAnsi"/>
          <w:sz w:val="20"/>
          <w:szCs w:val="20"/>
        </w:rPr>
        <w:t xml:space="preserve">zpracování je protiprávní a já bych odmítl/a výmaz Mých osobních údajů a žádal/a bych místo toho o omezení jejich použití; </w:t>
      </w:r>
    </w:p>
    <w:p w14:paraId="6A14D7F7" w14:textId="77777777" w:rsidR="00286008" w:rsidRPr="004108EB" w:rsidRDefault="00286008" w:rsidP="00286008">
      <w:pPr>
        <w:pStyle w:val="Odstavecseseznamem"/>
        <w:numPr>
          <w:ilvl w:val="0"/>
          <w:numId w:val="14"/>
        </w:numPr>
        <w:autoSpaceDE w:val="0"/>
        <w:autoSpaceDN w:val="0"/>
        <w:adjustRightInd w:val="0"/>
        <w:spacing w:after="0" w:line="240" w:lineRule="auto"/>
        <w:ind w:left="1276"/>
        <w:jc w:val="both"/>
        <w:rPr>
          <w:rFonts w:cstheme="minorHAnsi"/>
          <w:sz w:val="20"/>
          <w:szCs w:val="20"/>
        </w:rPr>
      </w:pPr>
      <w:r w:rsidRPr="004108EB">
        <w:rPr>
          <w:rFonts w:cstheme="minorHAnsi"/>
          <w:sz w:val="20"/>
          <w:szCs w:val="20"/>
        </w:rPr>
        <w:t xml:space="preserve">Správce již Mé osobní údaje nepotřebuje pro účely zpracování, avšak já bych je požadoval/a pro určení, výkon nebo obhajobu právních nároků; </w:t>
      </w:r>
    </w:p>
    <w:p w14:paraId="3CAE1D36" w14:textId="77777777" w:rsidR="00286008" w:rsidRPr="004108EB" w:rsidRDefault="00286008" w:rsidP="00286008">
      <w:pPr>
        <w:pStyle w:val="Odstavecseseznamem"/>
        <w:numPr>
          <w:ilvl w:val="0"/>
          <w:numId w:val="14"/>
        </w:numPr>
        <w:autoSpaceDE w:val="0"/>
        <w:autoSpaceDN w:val="0"/>
        <w:adjustRightInd w:val="0"/>
        <w:spacing w:after="0" w:line="240" w:lineRule="auto"/>
        <w:ind w:left="1276"/>
        <w:jc w:val="both"/>
        <w:rPr>
          <w:rFonts w:cstheme="minorHAnsi"/>
          <w:sz w:val="20"/>
          <w:szCs w:val="20"/>
        </w:rPr>
      </w:pPr>
      <w:r w:rsidRPr="004108EB">
        <w:rPr>
          <w:rFonts w:cstheme="minorHAnsi"/>
          <w:sz w:val="20"/>
          <w:szCs w:val="20"/>
        </w:rPr>
        <w:t>vznesl/a</w:t>
      </w:r>
      <w:r>
        <w:rPr>
          <w:rFonts w:cstheme="minorHAnsi"/>
          <w:sz w:val="20"/>
          <w:szCs w:val="20"/>
        </w:rPr>
        <w:t>-</w:t>
      </w:r>
      <w:proofErr w:type="spellStart"/>
      <w:r w:rsidRPr="004108EB">
        <w:rPr>
          <w:rFonts w:cstheme="minorHAnsi"/>
          <w:sz w:val="20"/>
          <w:szCs w:val="20"/>
        </w:rPr>
        <w:t>li</w:t>
      </w:r>
      <w:proofErr w:type="spellEnd"/>
      <w:r w:rsidRPr="004108EB">
        <w:rPr>
          <w:rFonts w:cstheme="minorHAnsi"/>
          <w:sz w:val="20"/>
          <w:szCs w:val="20"/>
        </w:rPr>
        <w:t xml:space="preserve"> bych námitku proti zpracování podle čl. 21 odst. 1 GDPR, dokud nebude ověřeno, zda oprávněné důvody Správce převažují nad mými oprávněnými důvody.</w:t>
      </w:r>
    </w:p>
    <w:p w14:paraId="7EA36B78" w14:textId="77777777" w:rsidR="00286008" w:rsidRPr="004108EB" w:rsidRDefault="00286008" w:rsidP="00286008">
      <w:pPr>
        <w:pStyle w:val="Odstavecseseznamem"/>
        <w:numPr>
          <w:ilvl w:val="0"/>
          <w:numId w:val="8"/>
        </w:numPr>
        <w:autoSpaceDE w:val="0"/>
        <w:autoSpaceDN w:val="0"/>
        <w:adjustRightInd w:val="0"/>
        <w:spacing w:after="0" w:line="240" w:lineRule="auto"/>
        <w:jc w:val="both"/>
        <w:rPr>
          <w:rFonts w:cstheme="minorHAnsi"/>
          <w:sz w:val="20"/>
          <w:szCs w:val="20"/>
        </w:rPr>
      </w:pPr>
      <w:r>
        <w:rPr>
          <w:rFonts w:cstheme="minorHAnsi"/>
          <w:sz w:val="20"/>
          <w:szCs w:val="20"/>
        </w:rPr>
        <w:t>P</w:t>
      </w:r>
      <w:r w:rsidRPr="004108EB">
        <w:rPr>
          <w:rFonts w:cstheme="minorHAnsi"/>
          <w:sz w:val="20"/>
          <w:szCs w:val="20"/>
        </w:rPr>
        <w:t xml:space="preserve">okud bylo zpracování omezeno podle </w:t>
      </w:r>
      <w:r>
        <w:rPr>
          <w:rFonts w:cstheme="minorHAnsi"/>
          <w:sz w:val="20"/>
          <w:szCs w:val="20"/>
        </w:rPr>
        <w:t>písm. a) až d) tohoto odstavce</w:t>
      </w:r>
      <w:r w:rsidRPr="004108EB">
        <w:rPr>
          <w:rFonts w:cstheme="minorHAnsi"/>
          <w:sz w:val="20"/>
          <w:szCs w:val="20"/>
        </w:rPr>
        <w:t>, mohou být tyto Mé osobní údaje, s výjimkou jejich</w:t>
      </w:r>
      <w:r>
        <w:rPr>
          <w:rFonts w:cstheme="minorHAnsi"/>
          <w:sz w:val="20"/>
          <w:szCs w:val="20"/>
        </w:rPr>
        <w:t xml:space="preserve"> </w:t>
      </w:r>
      <w:r w:rsidRPr="004108EB">
        <w:rPr>
          <w:rFonts w:cstheme="minorHAnsi"/>
          <w:sz w:val="20"/>
          <w:szCs w:val="20"/>
        </w:rPr>
        <w:t>uložení, zpracovány pouze s mým souhlasem, nebo z důvodu určení, výkonu nebo obhajoby právních</w:t>
      </w:r>
      <w:r>
        <w:rPr>
          <w:rFonts w:cstheme="minorHAnsi"/>
          <w:sz w:val="20"/>
          <w:szCs w:val="20"/>
        </w:rPr>
        <w:t xml:space="preserve"> </w:t>
      </w:r>
      <w:r w:rsidRPr="004108EB">
        <w:rPr>
          <w:rFonts w:cstheme="minorHAnsi"/>
          <w:sz w:val="20"/>
          <w:szCs w:val="20"/>
        </w:rPr>
        <w:t>nároků, z důvodu ochrany práv jiné fyzické nebo právnické osoby nebo z důvodů důležitého veřejného</w:t>
      </w:r>
      <w:r>
        <w:rPr>
          <w:rFonts w:cstheme="minorHAnsi"/>
          <w:sz w:val="20"/>
          <w:szCs w:val="20"/>
        </w:rPr>
        <w:t xml:space="preserve"> </w:t>
      </w:r>
      <w:r w:rsidRPr="004108EB">
        <w:rPr>
          <w:rFonts w:cstheme="minorHAnsi"/>
          <w:sz w:val="20"/>
          <w:szCs w:val="20"/>
        </w:rPr>
        <w:t>zájmu Evropské unie nebo některého jejího členského státu.</w:t>
      </w:r>
    </w:p>
    <w:p w14:paraId="5E5EC60A" w14:textId="77777777" w:rsidR="00286008" w:rsidRDefault="00286008" w:rsidP="00286008">
      <w:pPr>
        <w:autoSpaceDE w:val="0"/>
        <w:autoSpaceDN w:val="0"/>
        <w:adjustRightInd w:val="0"/>
        <w:spacing w:after="0" w:line="240" w:lineRule="auto"/>
        <w:jc w:val="both"/>
        <w:rPr>
          <w:rFonts w:cstheme="minorHAnsi"/>
          <w:b/>
          <w:bCs/>
          <w:sz w:val="20"/>
          <w:szCs w:val="20"/>
        </w:rPr>
      </w:pPr>
    </w:p>
    <w:p w14:paraId="74E059C0" w14:textId="77777777" w:rsidR="00286008" w:rsidRPr="00202713" w:rsidRDefault="00286008" w:rsidP="00286008">
      <w:pPr>
        <w:autoSpaceDE w:val="0"/>
        <w:autoSpaceDN w:val="0"/>
        <w:adjustRightInd w:val="0"/>
        <w:spacing w:after="0" w:line="240" w:lineRule="auto"/>
        <w:jc w:val="both"/>
        <w:rPr>
          <w:rFonts w:cstheme="minorHAnsi"/>
          <w:b/>
          <w:bCs/>
          <w:sz w:val="20"/>
          <w:szCs w:val="20"/>
        </w:rPr>
      </w:pPr>
      <w:r w:rsidRPr="00202713">
        <w:rPr>
          <w:rFonts w:cstheme="minorHAnsi"/>
          <w:b/>
          <w:bCs/>
          <w:sz w:val="20"/>
          <w:szCs w:val="20"/>
        </w:rPr>
        <w:t>Podle</w:t>
      </w:r>
      <w:r>
        <w:rPr>
          <w:rFonts w:cstheme="minorHAnsi"/>
          <w:b/>
          <w:bCs/>
          <w:sz w:val="20"/>
          <w:szCs w:val="20"/>
        </w:rPr>
        <w:t xml:space="preserve"> </w:t>
      </w:r>
      <w:r w:rsidRPr="00202713">
        <w:rPr>
          <w:rFonts w:cstheme="minorHAnsi"/>
          <w:b/>
          <w:bCs/>
          <w:sz w:val="20"/>
          <w:szCs w:val="20"/>
        </w:rPr>
        <w:t>článku 19 GDPR oznamovací</w:t>
      </w:r>
      <w:r>
        <w:rPr>
          <w:rFonts w:cstheme="minorHAnsi"/>
          <w:b/>
          <w:bCs/>
          <w:sz w:val="20"/>
          <w:szCs w:val="20"/>
        </w:rPr>
        <w:t xml:space="preserve"> </w:t>
      </w:r>
      <w:r w:rsidRPr="00202713">
        <w:rPr>
          <w:rFonts w:cstheme="minorHAnsi"/>
          <w:b/>
          <w:bCs/>
          <w:sz w:val="20"/>
          <w:szCs w:val="20"/>
        </w:rPr>
        <w:t>povinnost ohledně opravy nebo výmazu Mých osobních údajů</w:t>
      </w:r>
      <w:r>
        <w:rPr>
          <w:rFonts w:cstheme="minorHAnsi"/>
          <w:b/>
          <w:bCs/>
          <w:sz w:val="20"/>
          <w:szCs w:val="20"/>
        </w:rPr>
        <w:t xml:space="preserve"> </w:t>
      </w:r>
      <w:r w:rsidRPr="00202713">
        <w:rPr>
          <w:rFonts w:cstheme="minorHAnsi"/>
          <w:b/>
          <w:bCs/>
          <w:sz w:val="20"/>
          <w:szCs w:val="20"/>
        </w:rPr>
        <w:t>nebo omezení zpracování:</w:t>
      </w:r>
    </w:p>
    <w:p w14:paraId="5DE01F12" w14:textId="77777777" w:rsidR="00286008" w:rsidRPr="00E817AA" w:rsidRDefault="00286008" w:rsidP="00286008">
      <w:pPr>
        <w:pStyle w:val="Odstavecseseznamem"/>
        <w:numPr>
          <w:ilvl w:val="0"/>
          <w:numId w:val="15"/>
        </w:numPr>
        <w:autoSpaceDE w:val="0"/>
        <w:autoSpaceDN w:val="0"/>
        <w:adjustRightInd w:val="0"/>
        <w:spacing w:after="0" w:line="240" w:lineRule="auto"/>
        <w:jc w:val="both"/>
        <w:rPr>
          <w:rFonts w:cstheme="minorHAnsi"/>
          <w:sz w:val="20"/>
          <w:szCs w:val="20"/>
        </w:rPr>
      </w:pPr>
      <w:r w:rsidRPr="00E817AA">
        <w:rPr>
          <w:rFonts w:cstheme="minorHAnsi"/>
          <w:sz w:val="20"/>
          <w:szCs w:val="20"/>
        </w:rPr>
        <w:t xml:space="preserve">Správce oznamuje jednotlivým příjemcům, jimž byly Mé osobní údaje zpřístupněny, veškeré opravy nebo výmazy Mých osobních údajů nebo omezení zpracování, s výjimkou případů, kdy se to ukáže jako nemožné nebo to vyžaduje nepřiměřené úsilí. Správce </w:t>
      </w:r>
      <w:proofErr w:type="gramStart"/>
      <w:r w:rsidRPr="00E817AA">
        <w:rPr>
          <w:rFonts w:cstheme="minorHAnsi"/>
          <w:sz w:val="20"/>
          <w:szCs w:val="20"/>
        </w:rPr>
        <w:t>mne</w:t>
      </w:r>
      <w:proofErr w:type="gramEnd"/>
      <w:r w:rsidRPr="00E817AA">
        <w:rPr>
          <w:rFonts w:cstheme="minorHAnsi"/>
          <w:sz w:val="20"/>
          <w:szCs w:val="20"/>
        </w:rPr>
        <w:t xml:space="preserve"> informuje o těchto příjemcích, jen pokud to budu požadovat.</w:t>
      </w:r>
    </w:p>
    <w:p w14:paraId="7A14ED59" w14:textId="77777777" w:rsidR="00286008" w:rsidRDefault="00286008" w:rsidP="00286008">
      <w:pPr>
        <w:autoSpaceDE w:val="0"/>
        <w:autoSpaceDN w:val="0"/>
        <w:adjustRightInd w:val="0"/>
        <w:spacing w:after="0" w:line="240" w:lineRule="auto"/>
        <w:jc w:val="both"/>
        <w:rPr>
          <w:rFonts w:cstheme="minorHAnsi"/>
          <w:b/>
          <w:bCs/>
          <w:sz w:val="20"/>
          <w:szCs w:val="20"/>
        </w:rPr>
      </w:pPr>
    </w:p>
    <w:p w14:paraId="0FE25A2F" w14:textId="77777777" w:rsidR="00286008" w:rsidRPr="00202713" w:rsidRDefault="00286008" w:rsidP="00286008">
      <w:pPr>
        <w:autoSpaceDE w:val="0"/>
        <w:autoSpaceDN w:val="0"/>
        <w:adjustRightInd w:val="0"/>
        <w:spacing w:after="0" w:line="240" w:lineRule="auto"/>
        <w:jc w:val="both"/>
        <w:rPr>
          <w:rFonts w:cstheme="minorHAnsi"/>
          <w:b/>
          <w:bCs/>
          <w:sz w:val="20"/>
          <w:szCs w:val="20"/>
        </w:rPr>
      </w:pPr>
      <w:r w:rsidRPr="00202713">
        <w:rPr>
          <w:rFonts w:cstheme="minorHAnsi"/>
          <w:b/>
          <w:bCs/>
          <w:sz w:val="20"/>
          <w:szCs w:val="20"/>
        </w:rPr>
        <w:t>Podle</w:t>
      </w:r>
      <w:r>
        <w:rPr>
          <w:rFonts w:cstheme="minorHAnsi"/>
          <w:b/>
          <w:bCs/>
          <w:sz w:val="20"/>
          <w:szCs w:val="20"/>
        </w:rPr>
        <w:t xml:space="preserve"> </w:t>
      </w:r>
      <w:r w:rsidRPr="00202713">
        <w:rPr>
          <w:rFonts w:cstheme="minorHAnsi"/>
          <w:b/>
          <w:bCs/>
          <w:sz w:val="20"/>
          <w:szCs w:val="20"/>
        </w:rPr>
        <w:t>článku 20 GDPR právo</w:t>
      </w:r>
      <w:r>
        <w:rPr>
          <w:rFonts w:cstheme="minorHAnsi"/>
          <w:b/>
          <w:bCs/>
          <w:sz w:val="20"/>
          <w:szCs w:val="20"/>
        </w:rPr>
        <w:t xml:space="preserve"> </w:t>
      </w:r>
      <w:r w:rsidRPr="00202713">
        <w:rPr>
          <w:rFonts w:cstheme="minorHAnsi"/>
          <w:b/>
          <w:bCs/>
          <w:sz w:val="20"/>
          <w:szCs w:val="20"/>
        </w:rPr>
        <w:t>na přenositelnost údajů:</w:t>
      </w:r>
    </w:p>
    <w:p w14:paraId="79AA7172" w14:textId="77777777" w:rsidR="00286008" w:rsidRPr="00E817AA" w:rsidRDefault="00286008" w:rsidP="00286008">
      <w:pPr>
        <w:pStyle w:val="Odstavecseseznamem"/>
        <w:numPr>
          <w:ilvl w:val="0"/>
          <w:numId w:val="16"/>
        </w:numPr>
        <w:autoSpaceDE w:val="0"/>
        <w:autoSpaceDN w:val="0"/>
        <w:adjustRightInd w:val="0"/>
        <w:spacing w:after="0" w:line="240" w:lineRule="auto"/>
        <w:jc w:val="both"/>
        <w:rPr>
          <w:rFonts w:cstheme="minorHAnsi"/>
          <w:sz w:val="20"/>
          <w:szCs w:val="20"/>
        </w:rPr>
      </w:pPr>
      <w:r w:rsidRPr="00E817AA">
        <w:rPr>
          <w:rFonts w:cstheme="minorHAnsi"/>
          <w:sz w:val="20"/>
          <w:szCs w:val="20"/>
        </w:rPr>
        <w:t>mám právo získat osobní údaje, které se mě týkají, a jež jsem poskytl Správci, ve strukturovaném, běžně používaném a strojově čitelném formátu, a právo předat tyto údaje jinému správci, aniž by tomu Správce bránil, a to za podmínky, že se jejich zpracování provádí automatizovaně. Při výkonu svého práva na přenositelnost údajů podle předchozí věty mám právo na to, aby Mé osobní údaje byly předány Správcem přímo správci druhému, jeli to technicky proveditelné.</w:t>
      </w:r>
    </w:p>
    <w:p w14:paraId="1ACF2158" w14:textId="77777777" w:rsidR="00286008" w:rsidRDefault="00286008" w:rsidP="00286008">
      <w:pPr>
        <w:autoSpaceDE w:val="0"/>
        <w:autoSpaceDN w:val="0"/>
        <w:adjustRightInd w:val="0"/>
        <w:spacing w:after="0" w:line="240" w:lineRule="auto"/>
        <w:jc w:val="both"/>
        <w:rPr>
          <w:rFonts w:cstheme="minorHAnsi"/>
          <w:b/>
          <w:bCs/>
          <w:sz w:val="20"/>
          <w:szCs w:val="20"/>
        </w:rPr>
      </w:pPr>
    </w:p>
    <w:p w14:paraId="173EFB6C" w14:textId="77777777" w:rsidR="00286008" w:rsidRDefault="00286008" w:rsidP="00286008">
      <w:pPr>
        <w:autoSpaceDE w:val="0"/>
        <w:autoSpaceDN w:val="0"/>
        <w:adjustRightInd w:val="0"/>
        <w:spacing w:after="0" w:line="240" w:lineRule="auto"/>
        <w:jc w:val="both"/>
        <w:rPr>
          <w:rFonts w:cstheme="minorHAnsi"/>
          <w:b/>
          <w:bCs/>
          <w:sz w:val="20"/>
          <w:szCs w:val="20"/>
        </w:rPr>
      </w:pPr>
      <w:r w:rsidRPr="00202713">
        <w:rPr>
          <w:rFonts w:cstheme="minorHAnsi"/>
          <w:b/>
          <w:bCs/>
          <w:sz w:val="20"/>
          <w:szCs w:val="20"/>
        </w:rPr>
        <w:t>Podle</w:t>
      </w:r>
      <w:r>
        <w:rPr>
          <w:rFonts w:cstheme="minorHAnsi"/>
          <w:b/>
          <w:bCs/>
          <w:sz w:val="20"/>
          <w:szCs w:val="20"/>
        </w:rPr>
        <w:t xml:space="preserve"> </w:t>
      </w:r>
      <w:r w:rsidRPr="00202713">
        <w:rPr>
          <w:rFonts w:cstheme="minorHAnsi"/>
          <w:b/>
          <w:bCs/>
          <w:sz w:val="20"/>
          <w:szCs w:val="20"/>
        </w:rPr>
        <w:t>článku 21 GDPR – právo vznést námitku:</w:t>
      </w:r>
      <w:r>
        <w:rPr>
          <w:rFonts w:cstheme="minorHAnsi"/>
          <w:b/>
          <w:bCs/>
          <w:sz w:val="20"/>
          <w:szCs w:val="20"/>
        </w:rPr>
        <w:t xml:space="preserve"> </w:t>
      </w:r>
    </w:p>
    <w:p w14:paraId="66401887" w14:textId="77777777" w:rsidR="00286008" w:rsidRPr="00047865" w:rsidRDefault="00286008" w:rsidP="00286008">
      <w:pPr>
        <w:pStyle w:val="Odstavecseseznamem"/>
        <w:numPr>
          <w:ilvl w:val="0"/>
          <w:numId w:val="16"/>
        </w:numPr>
        <w:autoSpaceDE w:val="0"/>
        <w:autoSpaceDN w:val="0"/>
        <w:adjustRightInd w:val="0"/>
        <w:spacing w:after="0" w:line="240" w:lineRule="auto"/>
        <w:jc w:val="both"/>
        <w:rPr>
          <w:rFonts w:cstheme="minorHAnsi"/>
          <w:b/>
          <w:bCs/>
          <w:sz w:val="20"/>
          <w:szCs w:val="20"/>
        </w:rPr>
      </w:pPr>
      <w:r w:rsidRPr="00E817AA">
        <w:rPr>
          <w:rFonts w:cstheme="minorHAnsi"/>
          <w:bCs/>
          <w:sz w:val="20"/>
          <w:szCs w:val="20"/>
        </w:rPr>
        <w:t>mám z důvodů týkajících se mé konkrétní situace právo kdykoli vznést námitku proti zpracování Mých osobních údajů, na základě čl. 6 odst. 1 písm. f) GDPR</w:t>
      </w:r>
      <w:r>
        <w:rPr>
          <w:rFonts w:cstheme="minorHAnsi"/>
          <w:bCs/>
          <w:sz w:val="20"/>
          <w:szCs w:val="20"/>
        </w:rPr>
        <w:t xml:space="preserve"> – oprávněný zájem správce</w:t>
      </w:r>
      <w:r w:rsidRPr="00E817AA">
        <w:rPr>
          <w:rFonts w:cstheme="minorHAnsi"/>
          <w:bCs/>
          <w:sz w:val="20"/>
          <w:szCs w:val="20"/>
        </w:rPr>
        <w:t xml:space="preserve">, včetně profilování založeného na těchto ustanoveních. </w:t>
      </w:r>
      <w:r w:rsidRPr="00E817AA">
        <w:rPr>
          <w:rFonts w:cstheme="minorHAnsi"/>
          <w:sz w:val="20"/>
          <w:szCs w:val="20"/>
        </w:rPr>
        <w:t>Správce Mé osobní údaje dále nebude zpracovávat, pokud neprokáže závažné</w:t>
      </w:r>
      <w:r w:rsidRPr="00E817AA">
        <w:rPr>
          <w:rFonts w:cstheme="minorHAnsi"/>
          <w:b/>
          <w:bCs/>
          <w:sz w:val="20"/>
          <w:szCs w:val="20"/>
        </w:rPr>
        <w:t xml:space="preserve"> </w:t>
      </w:r>
      <w:r w:rsidRPr="00E817AA">
        <w:rPr>
          <w:rFonts w:cstheme="minorHAnsi"/>
          <w:sz w:val="20"/>
          <w:szCs w:val="20"/>
        </w:rPr>
        <w:t>oprávněné důvody pro zpracování, které převažují nad mými zájmy nebo právy a svobodami, nebo pro</w:t>
      </w:r>
      <w:r w:rsidRPr="00E817AA">
        <w:rPr>
          <w:rFonts w:cstheme="minorHAnsi"/>
          <w:b/>
          <w:bCs/>
          <w:sz w:val="20"/>
          <w:szCs w:val="20"/>
        </w:rPr>
        <w:t xml:space="preserve"> </w:t>
      </w:r>
      <w:r w:rsidRPr="00E817AA">
        <w:rPr>
          <w:rFonts w:cstheme="minorHAnsi"/>
          <w:sz w:val="20"/>
          <w:szCs w:val="20"/>
        </w:rPr>
        <w:t>určení, výkon nebo obhajobu právních nároků.</w:t>
      </w:r>
    </w:p>
    <w:p w14:paraId="43F9D905" w14:textId="77777777" w:rsidR="00286008" w:rsidRPr="00E817AA" w:rsidRDefault="00286008" w:rsidP="00286008">
      <w:pPr>
        <w:pStyle w:val="Odstavecseseznamem"/>
        <w:numPr>
          <w:ilvl w:val="0"/>
          <w:numId w:val="16"/>
        </w:numPr>
        <w:autoSpaceDE w:val="0"/>
        <w:autoSpaceDN w:val="0"/>
        <w:adjustRightInd w:val="0"/>
        <w:spacing w:after="0" w:line="240" w:lineRule="auto"/>
        <w:jc w:val="both"/>
        <w:rPr>
          <w:rFonts w:cstheme="minorHAnsi"/>
          <w:sz w:val="20"/>
          <w:szCs w:val="20"/>
        </w:rPr>
      </w:pPr>
      <w:r w:rsidRPr="00E817AA">
        <w:rPr>
          <w:rFonts w:cstheme="minorHAnsi"/>
          <w:sz w:val="20"/>
          <w:szCs w:val="20"/>
        </w:rPr>
        <w:t>mohu uplatnit své právo vznést námitku automatizovanými prostředky pomocí technických specifikací.</w:t>
      </w:r>
    </w:p>
    <w:p w14:paraId="630776D2" w14:textId="77777777" w:rsidR="00286008" w:rsidRDefault="00286008" w:rsidP="00286008">
      <w:pPr>
        <w:autoSpaceDE w:val="0"/>
        <w:autoSpaceDN w:val="0"/>
        <w:adjustRightInd w:val="0"/>
        <w:spacing w:after="0" w:line="240" w:lineRule="auto"/>
        <w:jc w:val="both"/>
        <w:rPr>
          <w:rFonts w:cstheme="minorHAnsi"/>
          <w:b/>
          <w:bCs/>
          <w:sz w:val="20"/>
          <w:szCs w:val="20"/>
        </w:rPr>
      </w:pPr>
    </w:p>
    <w:p w14:paraId="3066469C" w14:textId="77777777" w:rsidR="00286008" w:rsidRPr="00202713" w:rsidRDefault="00286008" w:rsidP="00286008">
      <w:pPr>
        <w:autoSpaceDE w:val="0"/>
        <w:autoSpaceDN w:val="0"/>
        <w:adjustRightInd w:val="0"/>
        <w:spacing w:after="0" w:line="240" w:lineRule="auto"/>
        <w:jc w:val="both"/>
        <w:rPr>
          <w:rFonts w:cstheme="minorHAnsi"/>
          <w:b/>
          <w:bCs/>
          <w:sz w:val="20"/>
          <w:szCs w:val="20"/>
        </w:rPr>
      </w:pPr>
      <w:r w:rsidRPr="00202713">
        <w:rPr>
          <w:rFonts w:cstheme="minorHAnsi"/>
          <w:b/>
          <w:bCs/>
          <w:sz w:val="20"/>
          <w:szCs w:val="20"/>
        </w:rPr>
        <w:t>Podle</w:t>
      </w:r>
      <w:r>
        <w:rPr>
          <w:rFonts w:cstheme="minorHAnsi"/>
          <w:b/>
          <w:bCs/>
          <w:sz w:val="20"/>
          <w:szCs w:val="20"/>
        </w:rPr>
        <w:t xml:space="preserve"> </w:t>
      </w:r>
      <w:r w:rsidRPr="00202713">
        <w:rPr>
          <w:rFonts w:cstheme="minorHAnsi"/>
          <w:b/>
          <w:bCs/>
          <w:sz w:val="20"/>
          <w:szCs w:val="20"/>
        </w:rPr>
        <w:t>článku 22 GDPR – Automatizované individuální rozhodování, včetně profilování:</w:t>
      </w:r>
    </w:p>
    <w:p w14:paraId="5EAF8CDC" w14:textId="77777777" w:rsidR="00286008" w:rsidRDefault="00286008" w:rsidP="00286008">
      <w:pPr>
        <w:autoSpaceDE w:val="0"/>
        <w:autoSpaceDN w:val="0"/>
        <w:adjustRightInd w:val="0"/>
        <w:spacing w:after="0" w:line="240" w:lineRule="auto"/>
        <w:jc w:val="both"/>
        <w:rPr>
          <w:rFonts w:cstheme="minorHAnsi"/>
          <w:sz w:val="20"/>
          <w:szCs w:val="20"/>
        </w:rPr>
      </w:pPr>
      <w:r w:rsidRPr="00202713">
        <w:rPr>
          <w:rFonts w:cstheme="minorHAnsi"/>
          <w:sz w:val="20"/>
          <w:szCs w:val="20"/>
        </w:rPr>
        <w:t>mám právo nebýt předmětem žádného rozhodnutí založeného výhradně na automatizovaném</w:t>
      </w:r>
      <w:r>
        <w:rPr>
          <w:rFonts w:cstheme="minorHAnsi"/>
          <w:sz w:val="20"/>
          <w:szCs w:val="20"/>
        </w:rPr>
        <w:t xml:space="preserve"> </w:t>
      </w:r>
      <w:r w:rsidRPr="00202713">
        <w:rPr>
          <w:rFonts w:cstheme="minorHAnsi"/>
          <w:sz w:val="20"/>
          <w:szCs w:val="20"/>
        </w:rPr>
        <w:t>zpracování, včetně profilování, které má pro mě právní účinky nebo se mě obdobným způsobem</w:t>
      </w:r>
      <w:r>
        <w:rPr>
          <w:rFonts w:cstheme="minorHAnsi"/>
          <w:sz w:val="20"/>
          <w:szCs w:val="20"/>
        </w:rPr>
        <w:t xml:space="preserve"> </w:t>
      </w:r>
      <w:r w:rsidRPr="00202713">
        <w:rPr>
          <w:rFonts w:cstheme="minorHAnsi"/>
          <w:sz w:val="20"/>
          <w:szCs w:val="20"/>
        </w:rPr>
        <w:t xml:space="preserve">významně dotýká. To neplatí, pokud je rozhodnutí: </w:t>
      </w:r>
    </w:p>
    <w:p w14:paraId="0FBBCAFC" w14:textId="77777777" w:rsidR="00286008" w:rsidRPr="00E817AA" w:rsidRDefault="00286008" w:rsidP="00286008">
      <w:pPr>
        <w:pStyle w:val="Odstavecseseznamem"/>
        <w:numPr>
          <w:ilvl w:val="0"/>
          <w:numId w:val="17"/>
        </w:numPr>
        <w:autoSpaceDE w:val="0"/>
        <w:autoSpaceDN w:val="0"/>
        <w:adjustRightInd w:val="0"/>
        <w:spacing w:after="0" w:line="240" w:lineRule="auto"/>
        <w:ind w:left="1276"/>
        <w:jc w:val="both"/>
        <w:rPr>
          <w:rFonts w:cstheme="minorHAnsi"/>
          <w:sz w:val="20"/>
          <w:szCs w:val="20"/>
        </w:rPr>
      </w:pPr>
      <w:r w:rsidRPr="00E817AA">
        <w:rPr>
          <w:rFonts w:cstheme="minorHAnsi"/>
          <w:sz w:val="20"/>
          <w:szCs w:val="20"/>
        </w:rPr>
        <w:t xml:space="preserve">nezbytné k uzavření nebo plnění smlouvy mezi mnou a Správcem; </w:t>
      </w:r>
    </w:p>
    <w:p w14:paraId="3266F113" w14:textId="77777777" w:rsidR="00286008" w:rsidRPr="00E817AA" w:rsidRDefault="00286008" w:rsidP="00286008">
      <w:pPr>
        <w:pStyle w:val="Odstavecseseznamem"/>
        <w:numPr>
          <w:ilvl w:val="0"/>
          <w:numId w:val="17"/>
        </w:numPr>
        <w:autoSpaceDE w:val="0"/>
        <w:autoSpaceDN w:val="0"/>
        <w:adjustRightInd w:val="0"/>
        <w:spacing w:after="0" w:line="240" w:lineRule="auto"/>
        <w:ind w:left="1276"/>
        <w:jc w:val="both"/>
        <w:rPr>
          <w:rFonts w:cstheme="minorHAnsi"/>
          <w:sz w:val="20"/>
          <w:szCs w:val="20"/>
        </w:rPr>
      </w:pPr>
      <w:r w:rsidRPr="00E817AA">
        <w:rPr>
          <w:rFonts w:cstheme="minorHAnsi"/>
          <w:sz w:val="20"/>
          <w:szCs w:val="20"/>
        </w:rPr>
        <w:t xml:space="preserve">povoleno právem Evropské unie nebo jejího členského státu, které se na Správce vztahuje a které rovněž stanoví vhodná opatření zajišťující ochranu mých práv a svobod a oprávněných zájmů; </w:t>
      </w:r>
    </w:p>
    <w:p w14:paraId="323B4357" w14:textId="77777777" w:rsidR="00286008" w:rsidRDefault="00286008" w:rsidP="00286008">
      <w:pPr>
        <w:pStyle w:val="Odstavecseseznamem"/>
        <w:numPr>
          <w:ilvl w:val="0"/>
          <w:numId w:val="17"/>
        </w:numPr>
        <w:autoSpaceDE w:val="0"/>
        <w:autoSpaceDN w:val="0"/>
        <w:adjustRightInd w:val="0"/>
        <w:spacing w:after="0" w:line="240" w:lineRule="auto"/>
        <w:ind w:left="1276"/>
        <w:jc w:val="both"/>
        <w:rPr>
          <w:rFonts w:cstheme="minorHAnsi"/>
          <w:sz w:val="20"/>
          <w:szCs w:val="20"/>
        </w:rPr>
      </w:pPr>
      <w:r w:rsidRPr="00E817AA">
        <w:rPr>
          <w:rFonts w:cstheme="minorHAnsi"/>
          <w:sz w:val="20"/>
          <w:szCs w:val="20"/>
        </w:rPr>
        <w:t>založeno na mém výslovném souhlasu.</w:t>
      </w:r>
    </w:p>
    <w:p w14:paraId="2693277D" w14:textId="77777777" w:rsidR="00286008" w:rsidRPr="00047865" w:rsidRDefault="00286008" w:rsidP="00286008">
      <w:pPr>
        <w:autoSpaceDE w:val="0"/>
        <w:autoSpaceDN w:val="0"/>
        <w:adjustRightInd w:val="0"/>
        <w:spacing w:after="0" w:line="240" w:lineRule="auto"/>
        <w:jc w:val="both"/>
        <w:rPr>
          <w:rFonts w:cstheme="minorHAnsi"/>
          <w:sz w:val="20"/>
          <w:szCs w:val="20"/>
        </w:rPr>
      </w:pPr>
    </w:p>
    <w:p w14:paraId="765EB9CD" w14:textId="77777777" w:rsidR="00286008" w:rsidRPr="00202713" w:rsidRDefault="00286008" w:rsidP="00286008">
      <w:pPr>
        <w:autoSpaceDE w:val="0"/>
        <w:autoSpaceDN w:val="0"/>
        <w:adjustRightInd w:val="0"/>
        <w:spacing w:after="0" w:line="240" w:lineRule="auto"/>
        <w:jc w:val="both"/>
        <w:rPr>
          <w:rFonts w:cstheme="minorHAnsi"/>
          <w:b/>
          <w:bCs/>
          <w:sz w:val="20"/>
          <w:szCs w:val="20"/>
        </w:rPr>
      </w:pPr>
      <w:r w:rsidRPr="00202713">
        <w:rPr>
          <w:rFonts w:cstheme="minorHAnsi"/>
          <w:b/>
          <w:bCs/>
          <w:sz w:val="20"/>
          <w:szCs w:val="20"/>
        </w:rPr>
        <w:t>Podle</w:t>
      </w:r>
      <w:r>
        <w:rPr>
          <w:rFonts w:cstheme="minorHAnsi"/>
          <w:b/>
          <w:bCs/>
          <w:sz w:val="20"/>
          <w:szCs w:val="20"/>
        </w:rPr>
        <w:t xml:space="preserve"> </w:t>
      </w:r>
      <w:r w:rsidRPr="00202713">
        <w:rPr>
          <w:rFonts w:cstheme="minorHAnsi"/>
          <w:b/>
          <w:bCs/>
          <w:sz w:val="20"/>
          <w:szCs w:val="20"/>
        </w:rPr>
        <w:t>článku 34 GDPR – oznamování případů porušení zabezpečení osobních údajů</w:t>
      </w:r>
    </w:p>
    <w:p w14:paraId="2B0AF40C" w14:textId="77777777" w:rsidR="00286008" w:rsidRPr="00202713" w:rsidRDefault="00286008" w:rsidP="00286008">
      <w:pPr>
        <w:autoSpaceDE w:val="0"/>
        <w:autoSpaceDN w:val="0"/>
        <w:adjustRightInd w:val="0"/>
        <w:spacing w:after="0" w:line="240" w:lineRule="auto"/>
        <w:jc w:val="both"/>
        <w:rPr>
          <w:rFonts w:cstheme="minorHAnsi"/>
          <w:sz w:val="20"/>
          <w:szCs w:val="20"/>
        </w:rPr>
      </w:pPr>
      <w:r w:rsidRPr="00202713">
        <w:rPr>
          <w:rFonts w:cstheme="minorHAnsi"/>
          <w:sz w:val="20"/>
          <w:szCs w:val="20"/>
        </w:rPr>
        <w:t>Pokud je pravděpodobné, že určitý případ porušení zabezpečení Mých osobních údajů bude mít za</w:t>
      </w:r>
      <w:r>
        <w:rPr>
          <w:rFonts w:cstheme="minorHAnsi"/>
          <w:sz w:val="20"/>
          <w:szCs w:val="20"/>
        </w:rPr>
        <w:t xml:space="preserve"> </w:t>
      </w:r>
      <w:r w:rsidRPr="00202713">
        <w:rPr>
          <w:rFonts w:cstheme="minorHAnsi"/>
          <w:sz w:val="20"/>
          <w:szCs w:val="20"/>
        </w:rPr>
        <w:t>následek vysoké riziko pro má práva a svobody, má Správce povinnost mi toto porušení bez zbytečného</w:t>
      </w:r>
      <w:r>
        <w:rPr>
          <w:rFonts w:cstheme="minorHAnsi"/>
          <w:sz w:val="20"/>
          <w:szCs w:val="20"/>
        </w:rPr>
        <w:t xml:space="preserve"> </w:t>
      </w:r>
      <w:r w:rsidRPr="00202713">
        <w:rPr>
          <w:rFonts w:cstheme="minorHAnsi"/>
          <w:sz w:val="20"/>
          <w:szCs w:val="20"/>
        </w:rPr>
        <w:t>odkladu oznámit.</w:t>
      </w:r>
    </w:p>
    <w:p w14:paraId="5E412C86" w14:textId="77777777" w:rsidR="00286008" w:rsidRDefault="00286008" w:rsidP="00286008">
      <w:pPr>
        <w:autoSpaceDE w:val="0"/>
        <w:autoSpaceDN w:val="0"/>
        <w:adjustRightInd w:val="0"/>
        <w:spacing w:after="0" w:line="240" w:lineRule="auto"/>
        <w:jc w:val="both"/>
        <w:rPr>
          <w:rFonts w:cstheme="minorHAnsi"/>
          <w:sz w:val="20"/>
          <w:szCs w:val="20"/>
        </w:rPr>
      </w:pPr>
    </w:p>
    <w:p w14:paraId="05560B6B" w14:textId="77777777" w:rsidR="00286008" w:rsidRDefault="00286008" w:rsidP="00286008">
      <w:pPr>
        <w:autoSpaceDE w:val="0"/>
        <w:autoSpaceDN w:val="0"/>
        <w:adjustRightInd w:val="0"/>
        <w:spacing w:after="0" w:line="240" w:lineRule="auto"/>
        <w:jc w:val="both"/>
        <w:rPr>
          <w:rFonts w:cstheme="minorHAnsi"/>
          <w:sz w:val="20"/>
          <w:szCs w:val="20"/>
        </w:rPr>
      </w:pPr>
      <w:r w:rsidRPr="00202713">
        <w:rPr>
          <w:rFonts w:cstheme="minorHAnsi"/>
          <w:sz w:val="20"/>
          <w:szCs w:val="20"/>
        </w:rPr>
        <w:t xml:space="preserve">Oznámení podle </w:t>
      </w:r>
      <w:r>
        <w:rPr>
          <w:rFonts w:cstheme="minorHAnsi"/>
          <w:sz w:val="20"/>
          <w:szCs w:val="20"/>
        </w:rPr>
        <w:t xml:space="preserve">tohoto odstavce </w:t>
      </w:r>
      <w:r w:rsidRPr="00202713">
        <w:rPr>
          <w:rFonts w:cstheme="minorHAnsi"/>
          <w:sz w:val="20"/>
          <w:szCs w:val="20"/>
        </w:rPr>
        <w:t>se však nevyžaduje, je</w:t>
      </w:r>
      <w:r>
        <w:rPr>
          <w:rFonts w:cstheme="minorHAnsi"/>
          <w:sz w:val="20"/>
          <w:szCs w:val="20"/>
        </w:rPr>
        <w:t>-</w:t>
      </w:r>
      <w:r w:rsidRPr="00202713">
        <w:rPr>
          <w:rFonts w:cstheme="minorHAnsi"/>
          <w:sz w:val="20"/>
          <w:szCs w:val="20"/>
        </w:rPr>
        <w:t>li</w:t>
      </w:r>
      <w:r>
        <w:rPr>
          <w:rFonts w:cstheme="minorHAnsi"/>
          <w:sz w:val="20"/>
          <w:szCs w:val="20"/>
        </w:rPr>
        <w:t xml:space="preserve"> </w:t>
      </w:r>
      <w:r w:rsidRPr="00202713">
        <w:rPr>
          <w:rFonts w:cstheme="minorHAnsi"/>
          <w:sz w:val="20"/>
          <w:szCs w:val="20"/>
        </w:rPr>
        <w:t xml:space="preserve">splněna kterákoli z těchto podmínek: </w:t>
      </w:r>
    </w:p>
    <w:p w14:paraId="5100A937" w14:textId="77777777" w:rsidR="00286008" w:rsidRDefault="00286008" w:rsidP="00286008">
      <w:pPr>
        <w:pStyle w:val="Odstavecseseznamem"/>
        <w:numPr>
          <w:ilvl w:val="0"/>
          <w:numId w:val="18"/>
        </w:numPr>
        <w:autoSpaceDE w:val="0"/>
        <w:autoSpaceDN w:val="0"/>
        <w:adjustRightInd w:val="0"/>
        <w:spacing w:after="0" w:line="240" w:lineRule="auto"/>
        <w:ind w:left="1276"/>
        <w:jc w:val="both"/>
        <w:rPr>
          <w:rFonts w:cstheme="minorHAnsi"/>
          <w:sz w:val="20"/>
          <w:szCs w:val="20"/>
        </w:rPr>
      </w:pPr>
      <w:r w:rsidRPr="00E817AA">
        <w:rPr>
          <w:rFonts w:cstheme="minorHAnsi"/>
          <w:sz w:val="20"/>
          <w:szCs w:val="20"/>
        </w:rPr>
        <w:t>Správce zavedl náležitá technická a organizační ochranná opatření a tato opatření byla použita</w:t>
      </w:r>
      <w:r>
        <w:rPr>
          <w:rFonts w:cstheme="minorHAnsi"/>
          <w:sz w:val="20"/>
          <w:szCs w:val="20"/>
        </w:rPr>
        <w:t xml:space="preserve"> u osobních údajů dotčených porušením zabezpečení osobních údajů</w:t>
      </w:r>
      <w:r w:rsidRPr="00E817AA">
        <w:rPr>
          <w:rFonts w:cstheme="minorHAnsi"/>
          <w:sz w:val="20"/>
          <w:szCs w:val="20"/>
        </w:rPr>
        <w:t>, zejména</w:t>
      </w:r>
      <w:r>
        <w:rPr>
          <w:rFonts w:cstheme="minorHAnsi"/>
          <w:sz w:val="20"/>
          <w:szCs w:val="20"/>
        </w:rPr>
        <w:t xml:space="preserve"> </w:t>
      </w:r>
      <w:r w:rsidRPr="00E817AA">
        <w:rPr>
          <w:rFonts w:cstheme="minorHAnsi"/>
          <w:sz w:val="20"/>
          <w:szCs w:val="20"/>
        </w:rPr>
        <w:t>taková, která činí tyto osobní údaje nesrozumitelnými pro kohokoli, kdo není oprávněn k nim mít</w:t>
      </w:r>
      <w:r>
        <w:rPr>
          <w:rFonts w:cstheme="minorHAnsi"/>
          <w:sz w:val="20"/>
          <w:szCs w:val="20"/>
        </w:rPr>
        <w:t xml:space="preserve"> </w:t>
      </w:r>
      <w:r w:rsidRPr="00E817AA">
        <w:rPr>
          <w:rFonts w:cstheme="minorHAnsi"/>
          <w:sz w:val="20"/>
          <w:szCs w:val="20"/>
        </w:rPr>
        <w:t xml:space="preserve">přístup, jako je například šifrování; </w:t>
      </w:r>
    </w:p>
    <w:p w14:paraId="2168764E" w14:textId="77777777" w:rsidR="00286008" w:rsidRDefault="00286008" w:rsidP="00286008">
      <w:pPr>
        <w:pStyle w:val="Odstavecseseznamem"/>
        <w:numPr>
          <w:ilvl w:val="0"/>
          <w:numId w:val="18"/>
        </w:numPr>
        <w:autoSpaceDE w:val="0"/>
        <w:autoSpaceDN w:val="0"/>
        <w:adjustRightInd w:val="0"/>
        <w:spacing w:after="0" w:line="240" w:lineRule="auto"/>
        <w:ind w:left="1276"/>
        <w:jc w:val="both"/>
        <w:rPr>
          <w:rFonts w:cstheme="minorHAnsi"/>
          <w:sz w:val="20"/>
          <w:szCs w:val="20"/>
        </w:rPr>
      </w:pPr>
      <w:r w:rsidRPr="00E817AA">
        <w:rPr>
          <w:rFonts w:cstheme="minorHAnsi"/>
          <w:sz w:val="20"/>
          <w:szCs w:val="20"/>
        </w:rPr>
        <w:t xml:space="preserve">Správce přijal následná opatření, která zajistí, že vysoké riziko pro práva a svobody podle </w:t>
      </w:r>
      <w:r>
        <w:rPr>
          <w:rFonts w:cstheme="minorHAnsi"/>
          <w:sz w:val="20"/>
          <w:szCs w:val="20"/>
        </w:rPr>
        <w:t>prvního odstavce tohoto článku</w:t>
      </w:r>
      <w:r w:rsidRPr="00E817AA">
        <w:rPr>
          <w:rFonts w:cstheme="minorHAnsi"/>
          <w:sz w:val="20"/>
          <w:szCs w:val="20"/>
        </w:rPr>
        <w:t xml:space="preserve"> se již pravděpodobně neprojeví; </w:t>
      </w:r>
    </w:p>
    <w:p w14:paraId="3F8F4136" w14:textId="77777777" w:rsidR="00286008" w:rsidRPr="00E817AA" w:rsidRDefault="00286008" w:rsidP="00286008">
      <w:pPr>
        <w:pStyle w:val="Odstavecseseznamem"/>
        <w:numPr>
          <w:ilvl w:val="0"/>
          <w:numId w:val="18"/>
        </w:numPr>
        <w:autoSpaceDE w:val="0"/>
        <w:autoSpaceDN w:val="0"/>
        <w:adjustRightInd w:val="0"/>
        <w:spacing w:after="0" w:line="240" w:lineRule="auto"/>
        <w:ind w:left="1276"/>
        <w:jc w:val="both"/>
        <w:rPr>
          <w:rFonts w:cstheme="minorHAnsi"/>
          <w:sz w:val="20"/>
          <w:szCs w:val="20"/>
        </w:rPr>
      </w:pPr>
      <w:r w:rsidRPr="00E817AA">
        <w:rPr>
          <w:rFonts w:cstheme="minorHAnsi"/>
          <w:sz w:val="20"/>
          <w:szCs w:val="20"/>
        </w:rPr>
        <w:t>vyžadovalo by to nepřiměřené úsilí.</w:t>
      </w:r>
      <w:r>
        <w:rPr>
          <w:rFonts w:cstheme="minorHAnsi"/>
          <w:sz w:val="20"/>
          <w:szCs w:val="20"/>
        </w:rPr>
        <w:t xml:space="preserve"> V takovém případě budete informováni stejně účinným způsobem pomocí veřejného oznámení nebo podobného opatření</w:t>
      </w:r>
      <w:bookmarkEnd w:id="2"/>
      <w:r>
        <w:rPr>
          <w:rFonts w:cstheme="minorHAnsi"/>
          <w:sz w:val="20"/>
          <w:szCs w:val="20"/>
        </w:rPr>
        <w:t>.</w:t>
      </w:r>
    </w:p>
    <w:p w14:paraId="75C59B44" w14:textId="77777777" w:rsidR="00286008" w:rsidRDefault="00286008" w:rsidP="00286008">
      <w:pPr>
        <w:pStyle w:val="Odstavecseseznamem"/>
        <w:autoSpaceDE w:val="0"/>
        <w:autoSpaceDN w:val="0"/>
        <w:adjustRightInd w:val="0"/>
        <w:spacing w:after="0" w:line="240" w:lineRule="auto"/>
        <w:ind w:left="1276"/>
        <w:jc w:val="both"/>
      </w:pPr>
    </w:p>
    <w:p w14:paraId="1271012E" w14:textId="77777777" w:rsidR="00F70024" w:rsidRDefault="00F70024" w:rsidP="00286008">
      <w:pPr>
        <w:pStyle w:val="Odstavecseseznamem"/>
        <w:spacing w:after="0"/>
        <w:ind w:left="0"/>
        <w:contextualSpacing w:val="0"/>
        <w:jc w:val="both"/>
        <w:rPr>
          <w:b/>
          <w:sz w:val="20"/>
          <w:szCs w:val="20"/>
          <w:u w:val="single"/>
        </w:rPr>
      </w:pPr>
    </w:p>
    <w:p w14:paraId="38E27A10" w14:textId="70EB6AE7" w:rsidR="00286008" w:rsidRPr="002913B2" w:rsidRDefault="00286008" w:rsidP="00286008">
      <w:pPr>
        <w:pStyle w:val="Odstavecseseznamem"/>
        <w:spacing w:after="0"/>
        <w:ind w:left="0"/>
        <w:contextualSpacing w:val="0"/>
        <w:jc w:val="both"/>
        <w:rPr>
          <w:b/>
          <w:sz w:val="20"/>
          <w:szCs w:val="20"/>
          <w:u w:val="single"/>
        </w:rPr>
      </w:pPr>
      <w:r w:rsidRPr="002913B2">
        <w:rPr>
          <w:b/>
          <w:sz w:val="20"/>
          <w:szCs w:val="20"/>
          <w:u w:val="single"/>
        </w:rPr>
        <w:t>Informace o způsobu uplatnění práv</w:t>
      </w:r>
    </w:p>
    <w:p w14:paraId="14BFDE6F" w14:textId="121DD9AF" w:rsidR="00286008" w:rsidRPr="00226E1A" w:rsidRDefault="00286008" w:rsidP="00226E1A">
      <w:pPr>
        <w:pStyle w:val="Odstavecseseznamem"/>
        <w:spacing w:after="0"/>
        <w:ind w:left="0"/>
        <w:contextualSpacing w:val="0"/>
        <w:jc w:val="both"/>
        <w:rPr>
          <w:sz w:val="20"/>
          <w:szCs w:val="20"/>
        </w:rPr>
      </w:pPr>
      <w:r>
        <w:rPr>
          <w:sz w:val="20"/>
          <w:szCs w:val="20"/>
        </w:rPr>
        <w:t>Svá p</w:t>
      </w:r>
      <w:r w:rsidRPr="002913B2">
        <w:rPr>
          <w:sz w:val="20"/>
          <w:szCs w:val="20"/>
        </w:rPr>
        <w:t xml:space="preserve">ráva má možnost </w:t>
      </w:r>
      <w:r w:rsidR="00226E1A">
        <w:rPr>
          <w:sz w:val="20"/>
          <w:szCs w:val="20"/>
        </w:rPr>
        <w:t>zájemce o zasílání newsletteru</w:t>
      </w:r>
      <w:r w:rsidRPr="002913B2">
        <w:rPr>
          <w:sz w:val="20"/>
          <w:szCs w:val="20"/>
        </w:rPr>
        <w:t xml:space="preserve"> uplatnit přímo u správce osobních údajů na kontaktní adrese uvedené výše, a to:</w:t>
      </w:r>
    </w:p>
    <w:p w14:paraId="1FC4F535" w14:textId="77777777" w:rsidR="00286008" w:rsidRPr="002913B2" w:rsidRDefault="00286008" w:rsidP="00286008">
      <w:pPr>
        <w:pStyle w:val="Odstavecseseznamem"/>
        <w:numPr>
          <w:ilvl w:val="0"/>
          <w:numId w:val="20"/>
        </w:numPr>
        <w:spacing w:after="0"/>
        <w:contextualSpacing w:val="0"/>
        <w:jc w:val="both"/>
        <w:rPr>
          <w:sz w:val="20"/>
          <w:szCs w:val="20"/>
        </w:rPr>
      </w:pPr>
      <w:r w:rsidRPr="002913B2">
        <w:rPr>
          <w:sz w:val="20"/>
          <w:szCs w:val="20"/>
        </w:rPr>
        <w:t>Elektronicky prostřednictvím datové schránky;</w:t>
      </w:r>
    </w:p>
    <w:p w14:paraId="61FFC486" w14:textId="77777777" w:rsidR="00286008" w:rsidRPr="002913B2" w:rsidRDefault="00286008" w:rsidP="00286008">
      <w:pPr>
        <w:pStyle w:val="Odstavecseseznamem"/>
        <w:numPr>
          <w:ilvl w:val="0"/>
          <w:numId w:val="20"/>
        </w:numPr>
        <w:spacing w:after="0"/>
        <w:contextualSpacing w:val="0"/>
        <w:jc w:val="both"/>
        <w:rPr>
          <w:sz w:val="20"/>
          <w:szCs w:val="20"/>
        </w:rPr>
      </w:pPr>
      <w:r w:rsidRPr="002913B2">
        <w:rPr>
          <w:sz w:val="20"/>
          <w:szCs w:val="20"/>
        </w:rPr>
        <w:t>Elektronicky prostřednictvím e-mailu.</w:t>
      </w:r>
    </w:p>
    <w:p w14:paraId="2C233374" w14:textId="77777777" w:rsidR="00286008" w:rsidRPr="002913B2" w:rsidRDefault="00286008" w:rsidP="00286008">
      <w:pPr>
        <w:pStyle w:val="Odstavecseseznamem"/>
        <w:spacing w:after="0"/>
        <w:ind w:left="0"/>
        <w:contextualSpacing w:val="0"/>
        <w:jc w:val="both"/>
        <w:rPr>
          <w:b/>
          <w:sz w:val="20"/>
          <w:szCs w:val="20"/>
        </w:rPr>
      </w:pPr>
    </w:p>
    <w:p w14:paraId="5D79BCC2" w14:textId="6EC38EF2" w:rsidR="00286008" w:rsidRDefault="00286008" w:rsidP="00286008">
      <w:pPr>
        <w:jc w:val="both"/>
      </w:pPr>
      <w:r w:rsidRPr="002913B2">
        <w:rPr>
          <w:sz w:val="20"/>
          <w:szCs w:val="20"/>
        </w:rPr>
        <w:t xml:space="preserve">Jestliže bude žádost podána elektronicky, poskytne správce informace rovněž elektronicky, pokud </w:t>
      </w:r>
      <w:r w:rsidR="00226E1A">
        <w:rPr>
          <w:sz w:val="20"/>
          <w:szCs w:val="20"/>
        </w:rPr>
        <w:t>zájemce o zasílání newsletteru</w:t>
      </w:r>
      <w:r w:rsidRPr="002913B2">
        <w:rPr>
          <w:sz w:val="20"/>
          <w:szCs w:val="20"/>
        </w:rPr>
        <w:t xml:space="preserve"> nepožádá o jiný způsob. U elektronicky podané žádosti je správce povinen ověřit identitu toho, kdo žádost podal, aby se informace nedostaly neoprávněným osobám. Pro ověření identity bude správce </w:t>
      </w:r>
      <w:r w:rsidR="00226E1A">
        <w:rPr>
          <w:sz w:val="20"/>
          <w:szCs w:val="20"/>
        </w:rPr>
        <w:t>zájemce o zasílání newsletteru</w:t>
      </w:r>
      <w:r w:rsidR="00226E1A" w:rsidRPr="002913B2">
        <w:rPr>
          <w:sz w:val="20"/>
          <w:szCs w:val="20"/>
        </w:rPr>
        <w:t xml:space="preserve"> </w:t>
      </w:r>
      <w:r w:rsidRPr="002913B2">
        <w:rPr>
          <w:sz w:val="20"/>
          <w:szCs w:val="20"/>
        </w:rPr>
        <w:t xml:space="preserve">kontaktovat. Správce poskytuje kopii zpracovávaných osobních údajů zdarma. Za zjevně nedůvodnou žádost bude požadována žádost, je-li týmž </w:t>
      </w:r>
      <w:r w:rsidR="00226E1A">
        <w:rPr>
          <w:sz w:val="20"/>
          <w:szCs w:val="20"/>
        </w:rPr>
        <w:t>zájemcem o zasílání newsletteru</w:t>
      </w:r>
      <w:r w:rsidR="00226E1A" w:rsidRPr="002913B2">
        <w:rPr>
          <w:sz w:val="20"/>
          <w:szCs w:val="20"/>
        </w:rPr>
        <w:t xml:space="preserve"> </w:t>
      </w:r>
      <w:r w:rsidRPr="002913B2">
        <w:rPr>
          <w:sz w:val="20"/>
          <w:szCs w:val="20"/>
        </w:rPr>
        <w:t xml:space="preserve">podána opakovaně. V takovém případě uloží </w:t>
      </w:r>
      <w:r w:rsidR="00226E1A">
        <w:rPr>
          <w:sz w:val="20"/>
          <w:szCs w:val="20"/>
        </w:rPr>
        <w:t xml:space="preserve">Správce </w:t>
      </w:r>
      <w:r w:rsidRPr="002913B2">
        <w:rPr>
          <w:sz w:val="20"/>
          <w:szCs w:val="20"/>
        </w:rPr>
        <w:t xml:space="preserve">za zpracování </w:t>
      </w:r>
      <w:r w:rsidR="00226E1A">
        <w:rPr>
          <w:sz w:val="20"/>
          <w:szCs w:val="20"/>
        </w:rPr>
        <w:t>žádosti</w:t>
      </w:r>
      <w:r w:rsidRPr="002913B2">
        <w:rPr>
          <w:sz w:val="20"/>
          <w:szCs w:val="20"/>
        </w:rPr>
        <w:t xml:space="preserve"> přiměřený poplatek nebo žádosti odmítne vyhovět.</w:t>
      </w:r>
    </w:p>
    <w:p w14:paraId="677B4678" w14:textId="77777777" w:rsidR="00286008" w:rsidRDefault="00286008"/>
    <w:sectPr w:rsidR="002860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EE"/>
    <w:family w:val="roman"/>
    <w:pitch w:val="variable"/>
    <w:sig w:usb0="E0002A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Segoe UI">
    <w:panose1 w:val="020B0502040204020203"/>
    <w:charset w:val="EE"/>
    <w:family w:val="swiss"/>
    <w:pitch w:val="variable"/>
    <w:sig w:usb0="E4002EFF" w:usb1="C000E47F" w:usb2="00000009" w:usb3="00000000" w:csb0="000001FF" w:csb1="00000000"/>
  </w:font>
  <w:font w:name="ArialMT">
    <w:altName w:val="Arial"/>
    <w:panose1 w:val="00000000000000000000"/>
    <w:charset w:val="EE"/>
    <w:family w:val="auto"/>
    <w:notTrueType/>
    <w:pitch w:val="default"/>
    <w:sig w:usb0="00000005" w:usb1="00000000" w:usb2="00000000" w:usb3="00000000" w:csb0="00000002" w:csb1="00000000"/>
  </w:font>
  <w:font w:name="Arial-BoldMT">
    <w:altName w:val="Arial"/>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16049"/>
    <w:multiLevelType w:val="hybridMultilevel"/>
    <w:tmpl w:val="104EEF66"/>
    <w:lvl w:ilvl="0" w:tplc="C4F68E4E">
      <w:start w:val="1"/>
      <w:numFmt w:val="upperRoman"/>
      <w:lvlText w:val="%1."/>
      <w:lvlJc w:val="righ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3D76E30"/>
    <w:multiLevelType w:val="hybridMultilevel"/>
    <w:tmpl w:val="DC08D5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B223A45"/>
    <w:multiLevelType w:val="hybridMultilevel"/>
    <w:tmpl w:val="367A760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8C7451A"/>
    <w:multiLevelType w:val="hybridMultilevel"/>
    <w:tmpl w:val="8D5A5D9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9B14CAD"/>
    <w:multiLevelType w:val="hybridMultilevel"/>
    <w:tmpl w:val="BAA6F0FA"/>
    <w:lvl w:ilvl="0" w:tplc="40EAE48A">
      <w:start w:val="1"/>
      <w:numFmt w:val="upperRoman"/>
      <w:lvlText w:val="%1."/>
      <w:lvlJc w:val="righ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A6479EE"/>
    <w:multiLevelType w:val="hybridMultilevel"/>
    <w:tmpl w:val="FDC6434A"/>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E081D9F"/>
    <w:multiLevelType w:val="hybridMultilevel"/>
    <w:tmpl w:val="016AA94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45F6878"/>
    <w:multiLevelType w:val="hybridMultilevel"/>
    <w:tmpl w:val="082E339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BEF1237"/>
    <w:multiLevelType w:val="hybridMultilevel"/>
    <w:tmpl w:val="71089B5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C7343EA"/>
    <w:multiLevelType w:val="hybridMultilevel"/>
    <w:tmpl w:val="69FEB32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D2442B4"/>
    <w:multiLevelType w:val="hybridMultilevel"/>
    <w:tmpl w:val="55D05EB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DB87E5A"/>
    <w:multiLevelType w:val="hybridMultilevel"/>
    <w:tmpl w:val="D49874CA"/>
    <w:lvl w:ilvl="0" w:tplc="C83EADBC">
      <w:start w:val="1"/>
      <w:numFmt w:val="upperRoman"/>
      <w:lvlText w:val="%1."/>
      <w:lvlJc w:val="right"/>
      <w:pPr>
        <w:ind w:left="1440" w:hanging="360"/>
      </w:pPr>
      <w:rPr>
        <w:b/>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2" w15:restartNumberingAfterBreak="0">
    <w:nsid w:val="44134092"/>
    <w:multiLevelType w:val="hybridMultilevel"/>
    <w:tmpl w:val="4D6C8788"/>
    <w:lvl w:ilvl="0" w:tplc="E8AE20EC">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BAB2810"/>
    <w:multiLevelType w:val="hybridMultilevel"/>
    <w:tmpl w:val="6206F4C4"/>
    <w:lvl w:ilvl="0" w:tplc="CAE2EF36">
      <w:start w:val="1"/>
      <w:numFmt w:val="upperRoman"/>
      <w:lvlText w:val="%1."/>
      <w:lvlJc w:val="righ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29C6EC8"/>
    <w:multiLevelType w:val="hybridMultilevel"/>
    <w:tmpl w:val="A8962246"/>
    <w:lvl w:ilvl="0" w:tplc="257C5BA0">
      <w:start w:val="1"/>
      <w:numFmt w:val="bullet"/>
      <w:lvlText w:val=""/>
      <w:lvlJc w:val="left"/>
      <w:pPr>
        <w:ind w:left="720" w:hanging="360"/>
      </w:pPr>
      <w:rPr>
        <w:rFonts w:ascii="Wingdings" w:hAnsi="Wingdings" w:hint="default"/>
        <w:sz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560017C6"/>
    <w:multiLevelType w:val="hybridMultilevel"/>
    <w:tmpl w:val="589CEC1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61D16A8C"/>
    <w:multiLevelType w:val="hybridMultilevel"/>
    <w:tmpl w:val="8ABA9DD8"/>
    <w:lvl w:ilvl="0" w:tplc="01AA36A0">
      <w:start w:val="1"/>
      <w:numFmt w:val="upperRoman"/>
      <w:lvlText w:val="%1."/>
      <w:lvlJc w:val="righ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2337FFD"/>
    <w:multiLevelType w:val="hybridMultilevel"/>
    <w:tmpl w:val="A39646D4"/>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6A5179D2"/>
    <w:multiLevelType w:val="hybridMultilevel"/>
    <w:tmpl w:val="5470C32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34D15D8"/>
    <w:multiLevelType w:val="hybridMultilevel"/>
    <w:tmpl w:val="6A88687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883143A"/>
    <w:multiLevelType w:val="hybridMultilevel"/>
    <w:tmpl w:val="1B9A3BE6"/>
    <w:lvl w:ilvl="0" w:tplc="CB308AD8">
      <w:start w:val="8"/>
      <w:numFmt w:val="decimal"/>
      <w:lvlText w:val="%1."/>
      <w:lvlJc w:val="left"/>
      <w:pPr>
        <w:ind w:left="720" w:hanging="360"/>
      </w:pPr>
      <w:rPr>
        <w:rFonts w:hint="default"/>
        <w:b/>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16"/>
  </w:num>
  <w:num w:numId="3">
    <w:abstractNumId w:val="13"/>
  </w:num>
  <w:num w:numId="4">
    <w:abstractNumId w:val="5"/>
  </w:num>
  <w:num w:numId="5">
    <w:abstractNumId w:val="4"/>
  </w:num>
  <w:num w:numId="6">
    <w:abstractNumId w:val="20"/>
  </w:num>
  <w:num w:numId="7">
    <w:abstractNumId w:val="11"/>
  </w:num>
  <w:num w:numId="8">
    <w:abstractNumId w:val="14"/>
  </w:num>
  <w:num w:numId="9">
    <w:abstractNumId w:val="7"/>
  </w:num>
  <w:num w:numId="10">
    <w:abstractNumId w:val="15"/>
  </w:num>
  <w:num w:numId="11">
    <w:abstractNumId w:val="8"/>
  </w:num>
  <w:num w:numId="12">
    <w:abstractNumId w:val="10"/>
  </w:num>
  <w:num w:numId="13">
    <w:abstractNumId w:val="19"/>
  </w:num>
  <w:num w:numId="14">
    <w:abstractNumId w:val="9"/>
  </w:num>
  <w:num w:numId="15">
    <w:abstractNumId w:val="2"/>
  </w:num>
  <w:num w:numId="16">
    <w:abstractNumId w:val="17"/>
  </w:num>
  <w:num w:numId="17">
    <w:abstractNumId w:val="6"/>
  </w:num>
  <w:num w:numId="18">
    <w:abstractNumId w:val="18"/>
  </w:num>
  <w:num w:numId="19">
    <w:abstractNumId w:val="0"/>
  </w:num>
  <w:num w:numId="20">
    <w:abstractNumId w:val="1"/>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008"/>
    <w:rsid w:val="0003210F"/>
    <w:rsid w:val="00226E1A"/>
    <w:rsid w:val="00286008"/>
    <w:rsid w:val="00527DBD"/>
    <w:rsid w:val="00530880"/>
    <w:rsid w:val="005C69E2"/>
    <w:rsid w:val="006733FC"/>
    <w:rsid w:val="006C79BC"/>
    <w:rsid w:val="006E0DF0"/>
    <w:rsid w:val="006F3AF6"/>
    <w:rsid w:val="007C6F73"/>
    <w:rsid w:val="008A07FB"/>
    <w:rsid w:val="00922BA4"/>
    <w:rsid w:val="00EE0AE6"/>
    <w:rsid w:val="00F70024"/>
    <w:rsid w:val="00FA2D6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10127"/>
  <w15:chartTrackingRefBased/>
  <w15:docId w15:val="{2D6F2568-DB66-47BD-89BF-621A447A1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86008"/>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86008"/>
    <w:pPr>
      <w:ind w:left="720"/>
      <w:contextualSpacing/>
    </w:pPr>
  </w:style>
  <w:style w:type="paragraph" w:styleId="Textbubliny">
    <w:name w:val="Balloon Text"/>
    <w:basedOn w:val="Normln"/>
    <w:link w:val="TextbublinyChar"/>
    <w:uiPriority w:val="99"/>
    <w:semiHidden/>
    <w:unhideWhenUsed/>
    <w:rsid w:val="006F3AF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F3AF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dpr.cz/gdpr/heslo/osobni-udaje/"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5</Pages>
  <Words>2187</Words>
  <Characters>12907</Characters>
  <Application>Microsoft Office Word</Application>
  <DocSecurity>0</DocSecurity>
  <Lines>107</Lines>
  <Paragraphs>30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Heider Petr</dc:creator>
  <cp:keywords/>
  <dc:description/>
  <cp:lastModifiedBy>Heider Petr</cp:lastModifiedBy>
  <cp:revision>2</cp:revision>
  <cp:lastPrinted>2021-09-22T11:19:00Z</cp:lastPrinted>
  <dcterms:created xsi:type="dcterms:W3CDTF">2021-10-06T11:31:00Z</dcterms:created>
  <dcterms:modified xsi:type="dcterms:W3CDTF">2021-10-06T11:31:00Z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826764199</vt:i4>
  </property>
  <property fmtid="{D5CDD505-2E9C-101B-9397-08002B2CF9AE}" pid="3" name="_NewReviewCycle">
    <vt:lpwstr/>
  </property>
  <property fmtid="{D5CDD505-2E9C-101B-9397-08002B2CF9AE}" pid="4" name="_EmailSubject">
    <vt:lpwstr>reklamní kampaň OG | sběr kontaktů</vt:lpwstr>
  </property>
  <property fmtid="{D5CDD505-2E9C-101B-9397-08002B2CF9AE}" pid="5" name="_AuthorEmail">
    <vt:lpwstr>heider@ppf.cz</vt:lpwstr>
  </property>
  <property fmtid="{D5CDD505-2E9C-101B-9397-08002B2CF9AE}" pid="6" name="_AuthorEmailDisplayName">
    <vt:lpwstr>Heider Petr</vt:lpwstr>
  </property>
</Properties>
</file>